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70"/>
          <w:sz w:val="140"/>
          <w:szCs w:val="1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70"/>
          <w:sz w:val="140"/>
          <w:szCs w:val="140"/>
        </w:rPr>
        <w:t>台州科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70"/>
          <w:sz w:val="140"/>
          <w:szCs w:val="140"/>
        </w:rPr>
        <w:t>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 w:cs="仿宋_GB2312"/>
          <w:bCs/>
          <w:color w:val="FF0000"/>
          <w:w w:val="70"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007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5pt;height:0pt;width:441pt;z-index:251660288;mso-width-relative:page;mso-height-relative:page;" filled="f" stroked="t" coordsize="21600,21600" o:gfxdata="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yvvJtYAAAAEAQAADwAAAAAAAAABACAAAAAiAAAAZHJzL2Rvd25yZXYueG1sUEsB&#10;AhQAFAAAAAgAh07iQEHIdsf3AQAA5QMAAA4AAAAAAAAAAQAgAAAAJQ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alibri" w:hAnsi="Calibri" w:eastAsia="仿宋_GB2312" w:cs="Times New Roman"/>
          <w:sz w:val="32"/>
          <w:szCs w:val="32"/>
          <w:u w:val="none"/>
          <w:lang w:val="en-US" w:eastAsia="zh-CN"/>
        </w:rPr>
        <w:t>马克思主义学院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〔2021〕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关于开展“弘扬革命精神、传承红色基因”为主题演讲比赛活动的通知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级各班：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为纪念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zh-CN" w:eastAsia="zh-CN"/>
        </w:rPr>
        <w:t>中国共产党成立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zh-CN" w:eastAsia="zh-CN"/>
        </w:rPr>
        <w:t>周年，深入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学习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zh-CN" w:eastAsia="zh-CN"/>
        </w:rPr>
        <w:t>贯彻习近平总书记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关于党史学习教育的讲话精神，大力发扬红色传统，传承红色基因，赓续共产党人的精神血脉，经研究决定，在全校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级学生中开展以“弘扬革命精神、传承红色基因”为主题的演讲比赛活动，现将有关事项通知如下：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一、活动主题：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弘扬革命精神、传承红色基因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二、参加对象：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全校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级全体学生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三、活动安排：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初赛：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月中旬开始，由《毛泽东思想和中国特色社会主义理论体系概论》课的任课教师在任教班级里进行初赛，每一个教学班评出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1-2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名同学参加复赛。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复赛：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月初进行复赛。参加复赛的同学事先进行演讲录频，以视频或音频的方式参赛，视频或音频材料于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日之前发到邮箱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249103249@qq.com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，邮件标题为“演讲比赛+班级+姓名”，马克思主义学院组织对参赛作品进行评比，评出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名优胜者，其中前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位同学参加现场决赛。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决赛：暂定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月中旬进行，具体比赛时间另行通知。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四、比赛要求：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演讲内容健康积极，切合主题，观点明确，感情真实。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演讲题目可由参赛选手自拟，要紧扣主题。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演讲形式力求新颖，鼓励创新。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演讲时间为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4-6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分钟，超时扣分。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参加现场决赛的同学要仪表端庄、举止大方、精神饱满。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五、奖项设置：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本次比赛设特等奖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名，一等奖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名，二等奖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名，三等奖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六、其它未尽事宜将由马克思主义学院负责解释。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238" w:firstLineChars="163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tabs>
          <w:tab w:val="left" w:pos="75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299" w:firstLineChars="16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8"/>
        <w:tblW w:w="9023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80"/>
              </w:tabs>
              <w:autoSpaceDE/>
              <w:autoSpaceDN/>
              <w:spacing w:before="0" w:after="0" w:line="460" w:lineRule="exact"/>
              <w:ind w:right="0" w:firstLine="140"/>
              <w:jc w:val="left"/>
              <w:rPr>
                <w:rFonts w:hint="default" w:ascii="仿宋_GB2312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抄送：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分管领导、教务处、各二级学院。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80"/>
              </w:tabs>
              <w:autoSpaceDE/>
              <w:autoSpaceDN/>
              <w:spacing w:before="0" w:after="0" w:line="460" w:lineRule="exact"/>
              <w:ind w:right="0" w:firstLine="14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台州科技职业学院马克思主义学院办公室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positio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positio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positio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positio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日印发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2098" w:left="1531" w:header="851" w:footer="1701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2401"/>
    <w:rsid w:val="04183B69"/>
    <w:rsid w:val="049258F5"/>
    <w:rsid w:val="0DCD3BFE"/>
    <w:rsid w:val="11517716"/>
    <w:rsid w:val="19EE274A"/>
    <w:rsid w:val="1C683ADA"/>
    <w:rsid w:val="20C949AE"/>
    <w:rsid w:val="23370306"/>
    <w:rsid w:val="242C1406"/>
    <w:rsid w:val="3F4E54AA"/>
    <w:rsid w:val="465D7FA6"/>
    <w:rsid w:val="4A052718"/>
    <w:rsid w:val="4BC70BEA"/>
    <w:rsid w:val="4EAA776F"/>
    <w:rsid w:val="53D120D5"/>
    <w:rsid w:val="550832B2"/>
    <w:rsid w:val="55EF48F5"/>
    <w:rsid w:val="568C29B6"/>
    <w:rsid w:val="572059E9"/>
    <w:rsid w:val="5E834E3D"/>
    <w:rsid w:val="65175F07"/>
    <w:rsid w:val="677D7B21"/>
    <w:rsid w:val="67D75A25"/>
    <w:rsid w:val="67F6092C"/>
    <w:rsid w:val="6AF454E4"/>
    <w:rsid w:val="6DCB2DF3"/>
    <w:rsid w:val="6DFD3334"/>
    <w:rsid w:val="70956986"/>
    <w:rsid w:val="7CA9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color w:val="2F2F2F"/>
      <w:kern w:val="0"/>
      <w:sz w:val="21"/>
      <w:szCs w:val="21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2F2F2F"/>
      <w:u w:val="non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item-name"/>
    <w:basedOn w:val="9"/>
    <w:qFormat/>
    <w:uiPriority w:val="0"/>
  </w:style>
  <w:style w:type="character" w:customStyle="1" w:styleId="13">
    <w:name w:val="item-name1"/>
    <w:basedOn w:val="9"/>
    <w:qFormat/>
    <w:uiPriority w:val="0"/>
  </w:style>
  <w:style w:type="character" w:customStyle="1" w:styleId="14">
    <w:name w:val="item-name2"/>
    <w:basedOn w:val="9"/>
    <w:qFormat/>
    <w:uiPriority w:val="0"/>
  </w:style>
  <w:style w:type="character" w:customStyle="1" w:styleId="15">
    <w:name w:val="item-name3"/>
    <w:basedOn w:val="9"/>
    <w:qFormat/>
    <w:uiPriority w:val="0"/>
  </w:style>
  <w:style w:type="character" w:customStyle="1" w:styleId="16">
    <w:name w:val="column-name12"/>
    <w:basedOn w:val="9"/>
    <w:qFormat/>
    <w:uiPriority w:val="0"/>
    <w:rPr>
      <w:color w:val="B80D37"/>
    </w:rPr>
  </w:style>
  <w:style w:type="character" w:customStyle="1" w:styleId="17">
    <w:name w:val="column-name13"/>
    <w:basedOn w:val="9"/>
    <w:qFormat/>
    <w:uiPriority w:val="0"/>
    <w:rPr>
      <w:color w:val="124D83"/>
    </w:rPr>
  </w:style>
  <w:style w:type="character" w:customStyle="1" w:styleId="18">
    <w:name w:val="column-name14"/>
    <w:basedOn w:val="9"/>
    <w:qFormat/>
    <w:uiPriority w:val="0"/>
    <w:rPr>
      <w:color w:val="124D83"/>
    </w:rPr>
  </w:style>
  <w:style w:type="character" w:customStyle="1" w:styleId="19">
    <w:name w:val="column-name15"/>
    <w:basedOn w:val="9"/>
    <w:qFormat/>
    <w:uiPriority w:val="0"/>
    <w:rPr>
      <w:color w:val="124D83"/>
    </w:rPr>
  </w:style>
  <w:style w:type="character" w:customStyle="1" w:styleId="20">
    <w:name w:val="column-name16"/>
    <w:basedOn w:val="9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2020-05-07T05:43:00Z</dcterms:created>
  <dc:creator>lucas</dc:creator>
  <cp:lastModifiedBy>wys</cp:lastModifiedBy>
  <cp:lastPrinted>2021-04-08T01:55:34Z</cp:lastPrinted>
  <dcterms:modified xsi:type="dcterms:W3CDTF">2021-04-08T01:55:48Z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96BB48EB81E847AFBAC9D8F38C965D97</vt:lpwstr>
  </property>
</Properties>
</file>