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宋体" w:hAnsi="宋体" w:cs="黑体"/>
          <w:sz w:val="36"/>
          <w:szCs w:val="36"/>
        </w:rPr>
      </w:pPr>
      <w:r>
        <w:rPr>
          <w:rFonts w:hint="eastAsia" w:ascii="宋体" w:hAnsi="宋体" w:cs="黑体"/>
          <w:sz w:val="36"/>
          <w:szCs w:val="36"/>
        </w:rPr>
        <w:t>台州科技职业学院三好学生审核表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247"/>
        <w:gridCol w:w="163"/>
        <w:gridCol w:w="1365"/>
        <w:gridCol w:w="1352"/>
        <w:gridCol w:w="73"/>
        <w:gridCol w:w="139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姓  名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性 别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籍 贯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所在学院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支部名称</w:t>
            </w:r>
          </w:p>
        </w:tc>
        <w:tc>
          <w:tcPr>
            <w:tcW w:w="276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所在部门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出生年月</w:t>
            </w:r>
          </w:p>
        </w:tc>
        <w:tc>
          <w:tcPr>
            <w:tcW w:w="276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班级综合考评排名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第一学期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第二学期</w:t>
            </w:r>
          </w:p>
        </w:tc>
        <w:tc>
          <w:tcPr>
            <w:tcW w:w="14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思想</w:t>
            </w:r>
          </w:p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品德分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第一学期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1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主要事迹（可另附材料）</w:t>
            </w: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2808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班主任意见：</w:t>
            </w: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 xml:space="preserve">      年   月   日</w:t>
            </w:r>
          </w:p>
        </w:tc>
        <w:tc>
          <w:tcPr>
            <w:tcW w:w="288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二级学院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党总支</w:t>
            </w:r>
            <w:r>
              <w:rPr>
                <w:rFonts w:hint="eastAsia" w:ascii="宋体" w:hAnsi="宋体" w:cs="仿宋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 xml:space="preserve">         （盖 章）</w:t>
            </w:r>
          </w:p>
          <w:p>
            <w:pPr>
              <w:jc w:val="right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 xml:space="preserve">    年  月  日</w:t>
            </w:r>
          </w:p>
        </w:tc>
        <w:tc>
          <w:tcPr>
            <w:tcW w:w="2834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学生处意见：</w:t>
            </w: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</w:p>
          <w:p>
            <w:pPr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 xml:space="preserve">         （盖 章）</w:t>
            </w:r>
          </w:p>
          <w:p>
            <w:pPr>
              <w:ind w:firstLine="700" w:firstLineChars="250"/>
              <w:jc w:val="right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2021-10-09T05:50:26Z</dcterms:created>
  <dc:creator>Administrator</dc:creator>
  <cp:lastModifiedBy>9E3</cp:lastModifiedBy>
  <dcterms:modified xsi:type="dcterms:W3CDTF">2021-10-09T05:50:30Z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