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887"/>
        <w:spacing w:before="181" w:line="220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临时困难补助学生情况</w:t>
      </w:r>
    </w:p>
    <w:p>
      <w:pPr>
        <w:ind w:left="128"/>
        <w:spacing w:before="29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二级学院（盖章</w:t>
      </w:r>
      <w:r>
        <w:rPr>
          <w:rFonts w:ascii="SimSun" w:hAnsi="SimSun" w:eastAsia="SimSun" w:cs="SimSun"/>
          <w:sz w:val="28"/>
          <w:szCs w:val="28"/>
          <w:spacing w:val="-68"/>
        </w:rPr>
        <w:t>）：</w:t>
      </w:r>
      <w:r>
        <w:rPr>
          <w:rFonts w:ascii="SimSun" w:hAnsi="SimSun" w:eastAsia="SimSun" w:cs="SimSun"/>
          <w:sz w:val="28"/>
          <w:szCs w:val="28"/>
          <w:u w:val="single" w:color="auto"/>
        </w:rPr>
        <w:t xml:space="preserve">                  </w:t>
      </w:r>
    </w:p>
    <w:p>
      <w:pPr>
        <w:spacing w:line="119" w:lineRule="exact"/>
        <w:rPr/>
      </w:pPr>
      <w:r/>
    </w:p>
    <w:tbl>
      <w:tblPr>
        <w:tblStyle w:val="TableNormal"/>
        <w:tblW w:w="8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973"/>
        <w:gridCol w:w="5553"/>
      </w:tblGrid>
      <w:tr>
        <w:trPr>
          <w:trHeight w:val="633" w:hRule="atLeast"/>
        </w:trPr>
        <w:tc>
          <w:tcPr>
            <w:tcW w:w="2973" w:type="dxa"/>
            <w:vAlign w:val="top"/>
          </w:tcPr>
          <w:p>
            <w:pPr>
              <w:pStyle w:val="TableText"/>
              <w:ind w:left="940"/>
              <w:spacing w:before="177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4"/>
              </w:rPr>
              <w:t>学生姓名</w:t>
            </w:r>
          </w:p>
        </w:tc>
        <w:tc>
          <w:tcPr>
            <w:tcW w:w="5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973" w:type="dxa"/>
            <w:vAlign w:val="top"/>
          </w:tcPr>
          <w:p>
            <w:pPr>
              <w:pStyle w:val="TableText"/>
              <w:ind w:left="1214"/>
              <w:spacing w:before="173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5"/>
              </w:rPr>
              <w:t>班级</w:t>
            </w:r>
          </w:p>
        </w:tc>
        <w:tc>
          <w:tcPr>
            <w:tcW w:w="5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973" w:type="dxa"/>
            <w:vAlign w:val="top"/>
          </w:tcPr>
          <w:p>
            <w:pPr>
              <w:pStyle w:val="TableText"/>
              <w:ind w:left="380"/>
              <w:spacing w:before="172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是否学生资助对象</w:t>
            </w:r>
          </w:p>
        </w:tc>
        <w:tc>
          <w:tcPr>
            <w:tcW w:w="5553" w:type="dxa"/>
            <w:vAlign w:val="top"/>
          </w:tcPr>
          <w:p>
            <w:pPr>
              <w:pStyle w:val="TableText"/>
              <w:ind w:left="499"/>
              <w:spacing w:before="219" w:line="230" w:lineRule="auto"/>
              <w:rPr/>
            </w:pPr>
            <w:r>
              <w:rPr>
                <w:rFonts w:ascii="MS UI Gothic" w:hAnsi="MS UI Gothic" w:eastAsia="MS UI Gothic" w:cs="MS UI Gothic"/>
                <w:spacing w:val="4"/>
              </w:rPr>
              <w:t>□</w:t>
            </w:r>
            <w:r>
              <w:rPr>
                <w:spacing w:val="4"/>
              </w:rPr>
              <w:t>是（特殊群体）</w:t>
            </w:r>
            <w:r>
              <w:rPr>
                <w:spacing w:val="13"/>
              </w:rPr>
              <w:t xml:space="preserve">     </w:t>
            </w:r>
            <w:r>
              <w:rPr>
                <w:rFonts w:ascii="MS UI Gothic" w:hAnsi="MS UI Gothic" w:eastAsia="MS UI Gothic" w:cs="MS UI Gothic"/>
                <w:spacing w:val="4"/>
              </w:rPr>
              <w:t>□</w:t>
            </w:r>
            <w:r>
              <w:rPr>
                <w:spacing w:val="4"/>
              </w:rPr>
              <w:t>是（其他群体）</w:t>
            </w:r>
            <w:r>
              <w:rPr>
                <w:spacing w:val="12"/>
              </w:rPr>
              <w:t xml:space="preserve">     </w:t>
            </w:r>
            <w:r>
              <w:rPr>
                <w:rFonts w:ascii="MS UI Gothic" w:hAnsi="MS UI Gothic" w:eastAsia="MS UI Gothic" w:cs="MS UI Gothic"/>
                <w:spacing w:val="4"/>
              </w:rPr>
              <w:t>□</w:t>
            </w:r>
            <w:r>
              <w:rPr>
                <w:spacing w:val="4"/>
              </w:rPr>
              <w:t>否</w:t>
            </w:r>
          </w:p>
        </w:tc>
      </w:tr>
      <w:tr>
        <w:trPr>
          <w:trHeight w:val="1876" w:hRule="atLeast"/>
        </w:trPr>
        <w:tc>
          <w:tcPr>
            <w:tcW w:w="297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6"/>
              <w:spacing w:before="9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特殊群体类型</w:t>
            </w:r>
          </w:p>
        </w:tc>
        <w:tc>
          <w:tcPr>
            <w:tcW w:w="5553" w:type="dxa"/>
            <w:vAlign w:val="top"/>
          </w:tcPr>
          <w:p>
            <w:pPr>
              <w:pStyle w:val="TableText"/>
              <w:ind w:left="130"/>
              <w:spacing w:before="218" w:line="230" w:lineRule="auto"/>
              <w:rPr/>
            </w:pPr>
            <w:r>
              <w:rPr>
                <w:rFonts w:ascii="MS UI Gothic" w:hAnsi="MS UI Gothic" w:eastAsia="MS UI Gothic" w:cs="MS UI Gothic"/>
                <w:spacing w:val="6"/>
              </w:rPr>
              <w:t>□</w:t>
            </w:r>
            <w:r>
              <w:rPr>
                <w:spacing w:val="6"/>
              </w:rPr>
              <w:t>城市低保家庭学生</w:t>
            </w:r>
            <w:r>
              <w:rPr>
                <w:spacing w:val="42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6"/>
              </w:rPr>
              <w:t>□</w:t>
            </w:r>
            <w:r>
              <w:rPr>
                <w:spacing w:val="6"/>
              </w:rPr>
              <w:t>特困供养学生  </w:t>
            </w:r>
            <w:r>
              <w:rPr>
                <w:rFonts w:ascii="MS UI Gothic" w:hAnsi="MS UI Gothic" w:eastAsia="MS UI Gothic" w:cs="MS UI Gothic"/>
                <w:spacing w:val="6"/>
              </w:rPr>
              <w:t>□</w:t>
            </w:r>
            <w:r>
              <w:rPr>
                <w:spacing w:val="6"/>
              </w:rPr>
              <w:t>孤儿</w:t>
            </w:r>
            <w:r>
              <w:rPr>
                <w:spacing w:val="19"/>
              </w:rPr>
              <w:t xml:space="preserve">  </w:t>
            </w:r>
            <w:r>
              <w:rPr>
                <w:rFonts w:ascii="MS UI Gothic" w:hAnsi="MS UI Gothic" w:eastAsia="MS UI Gothic" w:cs="MS UI Gothic"/>
                <w:spacing w:val="6"/>
              </w:rPr>
              <w:t>□</w:t>
            </w:r>
            <w:r>
              <w:rPr>
                <w:spacing w:val="6"/>
              </w:rPr>
              <w:t>烈士子女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30" w:lineRule="auto"/>
              <w:rPr/>
            </w:pPr>
            <w:r>
              <w:rPr>
                <w:rFonts w:ascii="MS UI Gothic" w:hAnsi="MS UI Gothic" w:eastAsia="MS UI Gothic" w:cs="MS UI Gothic"/>
                <w:spacing w:val="8"/>
              </w:rPr>
              <w:t>□</w:t>
            </w:r>
            <w:r>
              <w:rPr>
                <w:spacing w:val="8"/>
              </w:rPr>
              <w:t>持证残疾学生   </w:t>
            </w:r>
            <w:r>
              <w:rPr>
                <w:rFonts w:ascii="MS UI Gothic" w:hAnsi="MS UI Gothic" w:eastAsia="MS UI Gothic" w:cs="MS UI Gothic"/>
                <w:spacing w:val="8"/>
              </w:rPr>
              <w:t>□</w:t>
            </w:r>
            <w:r>
              <w:rPr>
                <w:spacing w:val="8"/>
              </w:rPr>
              <w:t>城市低保边缘家庭学生</w:t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30" w:lineRule="auto"/>
              <w:rPr/>
            </w:pPr>
            <w:r>
              <w:rPr>
                <w:rFonts w:ascii="MS UI Gothic" w:hAnsi="MS UI Gothic" w:eastAsia="MS UI Gothic" w:cs="MS UI Gothic"/>
                <w:spacing w:val="8"/>
              </w:rPr>
              <w:t>□</w:t>
            </w:r>
            <w:r>
              <w:rPr>
                <w:spacing w:val="8"/>
              </w:rPr>
              <w:t>低收入农户家庭学生   </w:t>
            </w:r>
            <w:r>
              <w:rPr>
                <w:rFonts w:ascii="MS UI Gothic" w:hAnsi="MS UI Gothic" w:eastAsia="MS UI Gothic" w:cs="MS UI Gothic"/>
                <w:spacing w:val="8"/>
              </w:rPr>
              <w:t>□</w:t>
            </w:r>
            <w:r>
              <w:rPr>
                <w:spacing w:val="8"/>
              </w:rPr>
              <w:t>建档立卡贫困家庭学生</w:t>
            </w:r>
          </w:p>
        </w:tc>
      </w:tr>
      <w:tr>
        <w:trPr>
          <w:trHeight w:val="629" w:hRule="atLeast"/>
        </w:trPr>
        <w:tc>
          <w:tcPr>
            <w:tcW w:w="2973" w:type="dxa"/>
            <w:vAlign w:val="top"/>
          </w:tcPr>
          <w:p>
            <w:pPr>
              <w:pStyle w:val="TableText"/>
              <w:ind w:left="514"/>
              <w:spacing w:before="173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每月生活费金额</w:t>
            </w:r>
          </w:p>
        </w:tc>
        <w:tc>
          <w:tcPr>
            <w:tcW w:w="5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00" w:hRule="atLeast"/>
        </w:trPr>
        <w:tc>
          <w:tcPr>
            <w:tcW w:w="297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6"/>
              <w:spacing w:before="9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4"/>
              </w:rPr>
              <w:t>突发情况类型</w:t>
            </w:r>
          </w:p>
        </w:tc>
        <w:tc>
          <w:tcPr>
            <w:tcW w:w="5553" w:type="dxa"/>
            <w:vAlign w:val="top"/>
          </w:tcPr>
          <w:p>
            <w:pPr>
              <w:pStyle w:val="TableText"/>
              <w:ind w:left="130"/>
              <w:spacing w:before="219" w:line="230" w:lineRule="auto"/>
              <w:rPr/>
            </w:pPr>
            <w:r>
              <w:rPr>
                <w:rFonts w:ascii="MS UI Gothic" w:hAnsi="MS UI Gothic" w:eastAsia="MS UI Gothic" w:cs="MS UI Gothic"/>
                <w:spacing w:val="8"/>
              </w:rPr>
              <w:t>□</w:t>
            </w:r>
            <w:r>
              <w:rPr>
                <w:spacing w:val="8"/>
              </w:rPr>
              <w:t>学生本人罹患重大疾病、遭受严重意外伤害</w:t>
            </w:r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30" w:lineRule="auto"/>
              <w:rPr/>
            </w:pPr>
            <w:r>
              <w:rPr>
                <w:rFonts w:ascii="MS UI Gothic" w:hAnsi="MS UI Gothic" w:eastAsia="MS UI Gothic" w:cs="MS UI Gothic"/>
                <w:spacing w:val="9"/>
              </w:rPr>
              <w:t>□</w:t>
            </w:r>
            <w:r>
              <w:rPr>
                <w:spacing w:val="9"/>
              </w:rPr>
              <w:t>学生直系亲属罹患重大疾病、遭受严重意外伤害或者</w:t>
            </w:r>
            <w:r>
              <w:rPr>
                <w:spacing w:val="8"/>
              </w:rPr>
              <w:t>死亡</w:t>
            </w:r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31" w:lineRule="auto"/>
              <w:rPr/>
            </w:pPr>
            <w:r>
              <w:rPr>
                <w:rFonts w:ascii="MS UI Gothic" w:hAnsi="MS UI Gothic" w:eastAsia="MS UI Gothic" w:cs="MS UI Gothic"/>
                <w:spacing w:val="7"/>
              </w:rPr>
              <w:t>□</w:t>
            </w:r>
            <w:r>
              <w:rPr>
                <w:spacing w:val="7"/>
              </w:rPr>
              <w:t>学生家庭遭遇严重灾害</w:t>
            </w:r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230" w:lineRule="auto"/>
              <w:rPr/>
            </w:pPr>
            <w:r>
              <w:rPr>
                <w:rFonts w:ascii="MS UI Gothic" w:hAnsi="MS UI Gothic" w:eastAsia="MS UI Gothic" w:cs="MS UI Gothic"/>
                <w:spacing w:val="8"/>
              </w:rPr>
              <w:t>□</w:t>
            </w:r>
            <w:r>
              <w:rPr>
                <w:spacing w:val="8"/>
              </w:rPr>
              <w:t>其他一般突发性、特殊性经济困难情况</w:t>
            </w:r>
          </w:p>
        </w:tc>
      </w:tr>
      <w:tr>
        <w:trPr>
          <w:trHeight w:val="629" w:hRule="atLeast"/>
        </w:trPr>
        <w:tc>
          <w:tcPr>
            <w:tcW w:w="2973" w:type="dxa"/>
            <w:vAlign w:val="top"/>
          </w:tcPr>
          <w:p>
            <w:pPr>
              <w:pStyle w:val="TableText"/>
              <w:ind w:left="666"/>
              <w:spacing w:before="176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4"/>
              </w:rPr>
              <w:t>突发情况说明</w:t>
            </w:r>
          </w:p>
        </w:tc>
        <w:tc>
          <w:tcPr>
            <w:tcW w:w="5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973" w:type="dxa"/>
            <w:vAlign w:val="top"/>
          </w:tcPr>
          <w:p>
            <w:pPr>
              <w:pStyle w:val="TableText"/>
              <w:ind w:left="660"/>
              <w:spacing w:before="176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3"/>
              </w:rPr>
              <w:t>是否勤工助学</w:t>
            </w:r>
          </w:p>
        </w:tc>
        <w:tc>
          <w:tcPr>
            <w:tcW w:w="5553" w:type="dxa"/>
            <w:vAlign w:val="top"/>
          </w:tcPr>
          <w:p>
            <w:pPr>
              <w:pStyle w:val="TableText"/>
              <w:ind w:left="2350"/>
              <w:spacing w:before="221" w:line="229" w:lineRule="auto"/>
              <w:rPr/>
            </w:pPr>
            <w:r>
              <w:rPr>
                <w:rFonts w:ascii="MS UI Gothic" w:hAnsi="MS UI Gothic" w:eastAsia="MS UI Gothic" w:cs="MS UI Gothic"/>
                <w:spacing w:val="-5"/>
              </w:rPr>
              <w:t>□</w:t>
            </w:r>
            <w:r>
              <w:rPr>
                <w:spacing w:val="-5"/>
              </w:rPr>
              <w:t>是</w:t>
            </w:r>
            <w:r>
              <w:rPr>
                <w:spacing w:val="34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-5"/>
              </w:rPr>
              <w:t>□</w:t>
            </w:r>
            <w:r>
              <w:rPr>
                <w:spacing w:val="-5"/>
              </w:rPr>
              <w:t>否</w:t>
            </w:r>
          </w:p>
        </w:tc>
      </w:tr>
      <w:tr>
        <w:trPr>
          <w:trHeight w:val="629" w:hRule="atLeast"/>
        </w:trPr>
        <w:tc>
          <w:tcPr>
            <w:tcW w:w="2973" w:type="dxa"/>
            <w:vAlign w:val="top"/>
          </w:tcPr>
          <w:p>
            <w:pPr>
              <w:pStyle w:val="TableText"/>
              <w:ind w:left="660"/>
              <w:spacing w:before="175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3"/>
              </w:rPr>
              <w:t>是否获奖学金</w:t>
            </w:r>
          </w:p>
        </w:tc>
        <w:tc>
          <w:tcPr>
            <w:tcW w:w="5553" w:type="dxa"/>
            <w:vAlign w:val="top"/>
          </w:tcPr>
          <w:p>
            <w:pPr>
              <w:pStyle w:val="TableText"/>
              <w:ind w:left="1349"/>
              <w:spacing w:before="222" w:line="230" w:lineRule="auto"/>
              <w:rPr/>
            </w:pPr>
            <w:r>
              <w:rPr>
                <w:rFonts w:ascii="MS UI Gothic" w:hAnsi="MS UI Gothic" w:eastAsia="MS UI Gothic" w:cs="MS UI Gothic"/>
                <w:spacing w:val="5"/>
              </w:rPr>
              <w:t>□</w:t>
            </w:r>
            <w:r>
              <w:rPr>
                <w:spacing w:val="5"/>
              </w:rPr>
              <w:t>是（如是，写清楚奖项）</w:t>
            </w:r>
            <w:r>
              <w:rPr>
                <w:spacing w:val="46"/>
              </w:rPr>
              <w:t xml:space="preserve"> </w:t>
            </w:r>
            <w:r>
              <w:rPr>
                <w:rFonts w:ascii="MS UI Gothic" w:hAnsi="MS UI Gothic" w:eastAsia="MS UI Gothic" w:cs="MS UI Gothic"/>
                <w:spacing w:val="5"/>
              </w:rPr>
              <w:t>□</w:t>
            </w:r>
            <w:r>
              <w:rPr>
                <w:spacing w:val="5"/>
              </w:rPr>
              <w:t>否</w:t>
            </w:r>
          </w:p>
        </w:tc>
      </w:tr>
      <w:tr>
        <w:trPr>
          <w:trHeight w:val="628" w:hRule="atLeast"/>
        </w:trPr>
        <w:tc>
          <w:tcPr>
            <w:tcW w:w="2973" w:type="dxa"/>
            <w:vAlign w:val="top"/>
          </w:tcPr>
          <w:p>
            <w:pPr>
              <w:pStyle w:val="TableText"/>
              <w:ind w:left="377"/>
              <w:spacing w:before="174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直系亲属情况说明</w:t>
            </w:r>
          </w:p>
        </w:tc>
        <w:tc>
          <w:tcPr>
            <w:tcW w:w="5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973" w:type="dxa"/>
            <w:vAlign w:val="top"/>
          </w:tcPr>
          <w:p>
            <w:pPr>
              <w:pStyle w:val="TableText"/>
              <w:ind w:left="658"/>
              <w:spacing w:before="175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家庭收入来源</w:t>
            </w:r>
          </w:p>
        </w:tc>
        <w:tc>
          <w:tcPr>
            <w:tcW w:w="5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973" w:type="dxa"/>
            <w:vAlign w:val="top"/>
          </w:tcPr>
          <w:p>
            <w:pPr>
              <w:pStyle w:val="TableText"/>
              <w:ind w:left="797"/>
              <w:spacing w:before="177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3"/>
              </w:rPr>
              <w:t>家庭月收入</w:t>
            </w:r>
          </w:p>
        </w:tc>
        <w:tc>
          <w:tcPr>
            <w:tcW w:w="5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973" w:type="dxa"/>
            <w:vAlign w:val="top"/>
          </w:tcPr>
          <w:p>
            <w:pPr>
              <w:pStyle w:val="TableText"/>
              <w:ind w:left="381"/>
              <w:spacing w:before="176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学院建议补助金额</w:t>
            </w:r>
          </w:p>
        </w:tc>
        <w:tc>
          <w:tcPr>
            <w:tcW w:w="5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973" w:type="dxa"/>
            <w:vAlign w:val="top"/>
          </w:tcPr>
          <w:p>
            <w:pPr>
              <w:pStyle w:val="TableText"/>
              <w:ind w:left="374"/>
              <w:spacing w:before="176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在校表现情况说明</w:t>
            </w:r>
          </w:p>
        </w:tc>
        <w:tc>
          <w:tcPr>
            <w:tcW w:w="5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3" w:hRule="atLeast"/>
        </w:trPr>
        <w:tc>
          <w:tcPr>
            <w:tcW w:w="2973" w:type="dxa"/>
            <w:vAlign w:val="top"/>
          </w:tcPr>
          <w:p>
            <w:pPr>
              <w:pStyle w:val="TableText"/>
              <w:ind w:left="237"/>
              <w:spacing w:before="176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其他需要说明的情况</w:t>
            </w:r>
          </w:p>
        </w:tc>
        <w:tc>
          <w:tcPr>
            <w:tcW w:w="5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687" w:bottom="0" w:left="16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2025-01-07T09:01:10Z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2025-01-07T09:01:32</vt:filetime>
  </property>
</Properties>
</file>