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ascii="方正小标宋简体" w:eastAsia="方正小标宋简体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auto"/>
          <w:sz w:val="36"/>
          <w:szCs w:val="36"/>
        </w:rPr>
        <w:t>台州科技职业学院收费立项申请表</w:t>
      </w:r>
    </w:p>
    <w:p>
      <w:pPr>
        <w:ind w:firstLine="7140" w:firstLineChars="3400"/>
        <w:rPr>
          <w:rFonts w:hint="eastAsia" w:ascii="仿宋_GB2312" w:hAnsi="仿宋_GB2312" w:eastAsia="仿宋_GB2312" w:cs="仿宋_GB2312"/>
          <w:color w:val="auto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Cs w:val="21"/>
        </w:rPr>
        <w:t>编号：</w:t>
      </w:r>
    </w:p>
    <w:tbl>
      <w:tblPr>
        <w:tblStyle w:val="3"/>
        <w:tblW w:w="9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3109"/>
        <w:gridCol w:w="1779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收费项目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举办单位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收费标准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收费方式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收费对象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发票使用种类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收费负责人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收费项目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设立理由</w:t>
            </w:r>
          </w:p>
        </w:tc>
        <w:tc>
          <w:tcPr>
            <w:tcW w:w="7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收费依据及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费用构成</w:t>
            </w:r>
          </w:p>
        </w:tc>
        <w:tc>
          <w:tcPr>
            <w:tcW w:w="7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职能部门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盖章并签名：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计划财务处意见</w:t>
            </w:r>
          </w:p>
        </w:tc>
        <w:tc>
          <w:tcPr>
            <w:tcW w:w="7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签章并签名: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校长办公会议意见</w:t>
            </w:r>
          </w:p>
        </w:tc>
        <w:tc>
          <w:tcPr>
            <w:tcW w:w="7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60" w:firstLineChars="4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签章并签名:                  年   月   日</w:t>
            </w:r>
          </w:p>
        </w:tc>
      </w:tr>
    </w:tbl>
    <w:p>
      <w:pPr>
        <w:ind w:left="735" w:hanging="735" w:hangingChars="35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注：1.本审批表一式二份，一份存二级学院（部门）、一份存计划财务处。</w:t>
      </w:r>
    </w:p>
    <w:p>
      <w:pPr>
        <w:ind w:left="735" w:leftChars="200" w:hanging="315" w:hangingChars="15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2.合同、协议或文件等其他材料另附。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607C0"/>
    <w:rsid w:val="2216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uiPriority w:val="0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2020-09-24T07:12:00Z</dcterms:created>
  <dc:creator>1024682976qqcom</dc:creator>
  <cp:lastModifiedBy>1024682976qqcom</cp:lastModifiedBy>
  <dcterms:modified xsi:type="dcterms:W3CDTF">2020-09-24T07:12:22Z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