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74DBD" w14:textId="77777777" w:rsidR="00691C8B" w:rsidRDefault="00691C8B" w:rsidP="00691C8B">
      <w:pPr>
        <w:spacing w:line="360" w:lineRule="auto"/>
        <w:ind w:firstLineChars="200" w:firstLine="723"/>
        <w:jc w:val="center"/>
        <w:rPr>
          <w:rFonts w:ascii="黑体" w:eastAsia="黑体" w:hAnsi="黑体" w:cs="宋体"/>
          <w:b/>
          <w:bCs/>
          <w:sz w:val="36"/>
          <w:szCs w:val="36"/>
        </w:rPr>
      </w:pPr>
      <w:r>
        <w:rPr>
          <w:rFonts w:ascii="黑体" w:eastAsia="黑体" w:hAnsi="黑体" w:cs="宋体" w:hint="eastAsia"/>
          <w:b/>
          <w:bCs/>
          <w:sz w:val="36"/>
          <w:szCs w:val="36"/>
        </w:rPr>
        <w:t>台科院校园网宿舍宽带办理流程</w:t>
      </w:r>
    </w:p>
    <w:p w14:paraId="7A9DC214" w14:textId="77777777" w:rsidR="000D0DA2" w:rsidRDefault="000D0DA2">
      <w:pPr>
        <w:spacing w:line="440" w:lineRule="exact"/>
        <w:ind w:firstLineChars="200" w:firstLine="600"/>
        <w:rPr>
          <w:rFonts w:asciiTheme="minorEastAsia" w:hAnsiTheme="minorEastAsia" w:cstheme="minorEastAsia"/>
          <w:color w:val="000000" w:themeColor="text1"/>
          <w:sz w:val="30"/>
          <w:szCs w:val="30"/>
        </w:rPr>
      </w:pPr>
    </w:p>
    <w:p w14:paraId="112B8203" w14:textId="77777777" w:rsidR="000D0DA2" w:rsidRDefault="000D0DA2">
      <w:pPr>
        <w:spacing w:line="440" w:lineRule="exact"/>
        <w:ind w:firstLineChars="200" w:firstLine="600"/>
        <w:rPr>
          <w:rFonts w:asciiTheme="minorEastAsia" w:hAnsiTheme="minorEastAsia" w:cstheme="minorEastAsia"/>
          <w:color w:val="000000" w:themeColor="text1"/>
          <w:sz w:val="30"/>
          <w:szCs w:val="30"/>
        </w:rPr>
      </w:pPr>
    </w:p>
    <w:p w14:paraId="4D277399" w14:textId="0CEFD1E7" w:rsidR="000D0DA2" w:rsidRDefault="00691C8B">
      <w:pPr>
        <w:spacing w:line="440" w:lineRule="exact"/>
        <w:ind w:firstLineChars="200" w:firstLine="602"/>
        <w:rPr>
          <w:rFonts w:asciiTheme="minorEastAsia" w:hAnsiTheme="minorEastAsia" w:cstheme="minorEastAsia"/>
          <w:color w:val="000000" w:themeColor="text1"/>
          <w:sz w:val="30"/>
          <w:szCs w:val="30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30"/>
          <w:szCs w:val="30"/>
        </w:rPr>
        <w:t>1</w:t>
      </w:r>
      <w:r w:rsidR="00A778CA">
        <w:rPr>
          <w:rFonts w:asciiTheme="minorEastAsia" w:hAnsiTheme="minorEastAsia" w:cstheme="minorEastAsia" w:hint="eastAsia"/>
          <w:b/>
          <w:bCs/>
          <w:color w:val="000000" w:themeColor="text1"/>
          <w:sz w:val="30"/>
          <w:szCs w:val="30"/>
        </w:rPr>
        <w:t>.校园网宽带账号预注册</w:t>
      </w:r>
    </w:p>
    <w:p w14:paraId="7D8A8B7F" w14:textId="77777777" w:rsidR="000D0DA2" w:rsidRDefault="00A778CA" w:rsidP="00691C8B">
      <w:pPr>
        <w:spacing w:line="440" w:lineRule="exact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①同学们可通过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姓名（中文姓名）</w:t>
      </w:r>
      <w:r>
        <w:rPr>
          <w:rFonts w:asciiTheme="minorEastAsia" w:hAnsiTheme="minorEastAsia" w:cstheme="minorEastAsia" w:hint="eastAsia"/>
          <w:sz w:val="28"/>
          <w:szCs w:val="28"/>
        </w:rPr>
        <w:t>和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密码（初始密码为身份证后六位）</w:t>
      </w:r>
      <w:r>
        <w:rPr>
          <w:rFonts w:asciiTheme="minorEastAsia" w:hAnsiTheme="minorEastAsia" w:cstheme="minorEastAsia" w:hint="eastAsia"/>
          <w:sz w:val="28"/>
          <w:szCs w:val="28"/>
        </w:rPr>
        <w:t>,登录学生宿舍宽带预注册系统（网址为：</w:t>
      </w:r>
      <w:hyperlink r:id="rId9" w:history="1">
        <w:r>
          <w:rPr>
            <w:rFonts w:asciiTheme="minorEastAsia" w:hAnsiTheme="minorEastAsia" w:cstheme="minorEastAsia" w:hint="eastAsia"/>
            <w:sz w:val="28"/>
            <w:szCs w:val="28"/>
          </w:rPr>
          <w:t>https://yzc.tzvcst.edu.cn:6443）。</w:t>
        </w:r>
      </w:hyperlink>
    </w:p>
    <w:p w14:paraId="47167BF3" w14:textId="77777777" w:rsidR="000D0DA2" w:rsidRDefault="00A778CA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064051FF" wp14:editId="6C9663EC">
            <wp:extent cx="5598795" cy="2647315"/>
            <wp:effectExtent l="0" t="0" r="1905" b="6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875" cy="26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DFA03" w14:textId="77777777" w:rsidR="000D0DA2" w:rsidRDefault="00A778CA">
      <w:pPr>
        <w:spacing w:line="440" w:lineRule="exact"/>
        <w:ind w:firstLineChars="200" w:firstLine="420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anchor distT="0" distB="0" distL="114935" distR="114935" simplePos="0" relativeHeight="251685888" behindDoc="0" locked="0" layoutInCell="1" allowOverlap="1" wp14:anchorId="60844F17" wp14:editId="4EDB1705">
            <wp:simplePos x="0" y="0"/>
            <wp:positionH relativeFrom="column">
              <wp:posOffset>-13970</wp:posOffset>
            </wp:positionH>
            <wp:positionV relativeFrom="paragraph">
              <wp:posOffset>650875</wp:posOffset>
            </wp:positionV>
            <wp:extent cx="5738495" cy="5450840"/>
            <wp:effectExtent l="0" t="0" r="14605" b="1651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②阅读宿舍宽带办理注意事项，请各位同学仔细阅读各运营商推出的套餐信息。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点击“我已知晓”</w:t>
      </w:r>
      <w:r>
        <w:rPr>
          <w:rFonts w:asciiTheme="minorEastAsia" w:hAnsiTheme="minorEastAsia" w:cstheme="minorEastAsia" w:hint="eastAsia"/>
          <w:sz w:val="28"/>
          <w:szCs w:val="28"/>
        </w:rPr>
        <w:t>,进入下一步。</w:t>
      </w:r>
    </w:p>
    <w:p w14:paraId="7B8D0BAB" w14:textId="77777777" w:rsidR="000D0DA2" w:rsidRDefault="00A778CA">
      <w:pPr>
        <w:spacing w:line="440" w:lineRule="exact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③核对个人信息，请各位同学仔细核对</w:t>
      </w:r>
      <w:r>
        <w:rPr>
          <w:rFonts w:asciiTheme="minorEastAsia" w:hAnsiTheme="minorEastAsia" w:cstheme="minorEastAsia" w:hint="eastAsia"/>
          <w:b/>
          <w:bCs/>
          <w:sz w:val="28"/>
          <w:szCs w:val="28"/>
          <w:u w:val="single"/>
        </w:rPr>
        <w:t>手机号</w:t>
      </w:r>
      <w:r>
        <w:rPr>
          <w:rFonts w:asciiTheme="minorEastAsia" w:hAnsiTheme="minorEastAsia" w:cstheme="minorEastAsia" w:hint="eastAsia"/>
          <w:sz w:val="28"/>
          <w:szCs w:val="28"/>
        </w:rPr>
        <w:t>是否正确，如有修改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点击“修改”</w:t>
      </w:r>
      <w:r>
        <w:rPr>
          <w:rFonts w:asciiTheme="minorEastAsia" w:hAnsiTheme="minorEastAsia" w:cstheme="minorEastAsia" w:hint="eastAsia"/>
          <w:sz w:val="28"/>
          <w:szCs w:val="28"/>
        </w:rPr>
        <w:t>按钮，如无误点击 “正确（无需修改）”按钮。</w:t>
      </w:r>
    </w:p>
    <w:p w14:paraId="6D05A35E" w14:textId="77777777" w:rsidR="000D0DA2" w:rsidRDefault="00A778CA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lastRenderedPageBreak/>
        <w:drawing>
          <wp:inline distT="0" distB="0" distL="0" distR="0" wp14:anchorId="460F09B6" wp14:editId="49F45E5D">
            <wp:extent cx="5735320" cy="2618740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93DEB" w14:textId="77777777" w:rsidR="000D0DA2" w:rsidRDefault="00A778CA">
      <w:pPr>
        <w:spacing w:line="440" w:lineRule="exact"/>
        <w:ind w:firstLineChars="200" w:firstLine="56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ED4E80F" wp14:editId="08D74BDD">
            <wp:simplePos x="0" y="0"/>
            <wp:positionH relativeFrom="column">
              <wp:posOffset>20320</wp:posOffset>
            </wp:positionH>
            <wp:positionV relativeFrom="paragraph">
              <wp:posOffset>567690</wp:posOffset>
            </wp:positionV>
            <wp:extent cx="5737860" cy="2713355"/>
            <wp:effectExtent l="19050" t="0" r="0" b="0"/>
            <wp:wrapTopAndBottom/>
            <wp:docPr id="4" name="图片 1" descr="C:\Users\Xugj\AppData\Local\Temp\1600156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Xugj\AppData\Local\Temp\160015615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④选择运营商（移动、联通、电信），点击“运营商图标”按钮，进入运营商选择页面。</w:t>
      </w:r>
    </w:p>
    <w:p w14:paraId="56A92215" w14:textId="77777777" w:rsidR="000D0DA2" w:rsidRDefault="00A778CA">
      <w:pPr>
        <w:spacing w:line="440" w:lineRule="exact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46860A8B" wp14:editId="1F4F4540">
            <wp:simplePos x="0" y="0"/>
            <wp:positionH relativeFrom="column">
              <wp:posOffset>-34290</wp:posOffset>
            </wp:positionH>
            <wp:positionV relativeFrom="paragraph">
              <wp:posOffset>2725420</wp:posOffset>
            </wp:positionV>
            <wp:extent cx="5737860" cy="2713355"/>
            <wp:effectExtent l="19050" t="0" r="0" b="0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F20580E" wp14:editId="56DEE694">
            <wp:simplePos x="0" y="0"/>
            <wp:positionH relativeFrom="column">
              <wp:posOffset>-12065</wp:posOffset>
            </wp:positionH>
            <wp:positionV relativeFrom="paragraph">
              <wp:posOffset>45720</wp:posOffset>
            </wp:positionV>
            <wp:extent cx="5737860" cy="2713355"/>
            <wp:effectExtent l="19050" t="0" r="0" b="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color w:val="333333"/>
          <w:kern w:val="36"/>
          <w:sz w:val="28"/>
        </w:rPr>
        <w:t>⑤</w:t>
      </w:r>
      <w:r>
        <w:rPr>
          <w:rFonts w:asciiTheme="minorEastAsia" w:hAnsiTheme="minorEastAsia" w:cstheme="minorEastAsia" w:hint="eastAsia"/>
          <w:sz w:val="28"/>
          <w:szCs w:val="28"/>
        </w:rPr>
        <w:t>用手机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刷二维码完成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缴费（请同学务必于</w:t>
      </w:r>
      <w:r>
        <w:rPr>
          <w:rFonts w:asciiTheme="minorEastAsia" w:hAnsiTheme="minorEastAsia" w:cstheme="minorEastAsia" w:hint="eastAsia"/>
          <w:b/>
          <w:sz w:val="28"/>
          <w:szCs w:val="28"/>
          <w:u w:val="single"/>
        </w:rPr>
        <w:t>10月5日</w:t>
      </w:r>
      <w:r>
        <w:rPr>
          <w:rFonts w:asciiTheme="minorEastAsia" w:hAnsiTheme="minorEastAsia" w:cstheme="minorEastAsia" w:hint="eastAsia"/>
          <w:sz w:val="28"/>
          <w:szCs w:val="28"/>
        </w:rPr>
        <w:t>前完成）。</w:t>
      </w:r>
    </w:p>
    <w:p w14:paraId="1B5ACACA" w14:textId="34884574" w:rsidR="000D0DA2" w:rsidRPr="00691C8B" w:rsidRDefault="00A778CA" w:rsidP="00691C8B">
      <w:pPr>
        <w:spacing w:line="440" w:lineRule="exact"/>
        <w:outlineLvl w:val="0"/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0409F45" wp14:editId="0A2AFC4D">
            <wp:simplePos x="0" y="0"/>
            <wp:positionH relativeFrom="column">
              <wp:posOffset>-21590</wp:posOffset>
            </wp:positionH>
            <wp:positionV relativeFrom="paragraph">
              <wp:posOffset>100965</wp:posOffset>
            </wp:positionV>
            <wp:extent cx="5737860" cy="2713355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226401" w14:textId="45553C93" w:rsidR="000D0DA2" w:rsidRDefault="00691C8B">
      <w:pPr>
        <w:spacing w:line="440" w:lineRule="exact"/>
        <w:ind w:firstLineChars="200" w:firstLine="602"/>
        <w:rPr>
          <w:rFonts w:asciiTheme="minorEastAsia" w:hAnsiTheme="minorEastAsia" w:cstheme="minorEastAsia"/>
          <w:b/>
          <w:bCs/>
          <w:color w:val="000000" w:themeColor="text1"/>
          <w:sz w:val="30"/>
          <w:szCs w:val="30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30"/>
          <w:szCs w:val="30"/>
        </w:rPr>
        <w:lastRenderedPageBreak/>
        <w:t>2</w:t>
      </w:r>
      <w:r w:rsidR="00A778CA">
        <w:rPr>
          <w:rFonts w:asciiTheme="minorEastAsia" w:hAnsiTheme="minorEastAsia" w:cstheme="minorEastAsia" w:hint="eastAsia"/>
          <w:b/>
          <w:bCs/>
          <w:color w:val="000000" w:themeColor="text1"/>
          <w:sz w:val="30"/>
          <w:szCs w:val="30"/>
        </w:rPr>
        <w:t>.咨询</w:t>
      </w:r>
    </w:p>
    <w:p w14:paraId="13632BD2" w14:textId="77777777" w:rsidR="000D0DA2" w:rsidRDefault="00A778CA">
      <w:pPr>
        <w:ind w:firstLineChars="200" w:firstLine="560"/>
        <w:outlineLvl w:val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校园网宽带办理期间，同学们如遇到疑惑和问题，请联系信息中心。</w:t>
      </w:r>
    </w:p>
    <w:p w14:paraId="5E94C644" w14:textId="14E87F1E" w:rsidR="000D0DA2" w:rsidRDefault="00A778CA">
      <w:pPr>
        <w:ind w:firstLineChars="200" w:firstLine="600"/>
        <w:outlineLvl w:val="0"/>
        <w:rPr>
          <w:rFonts w:asciiTheme="minorEastAsia" w:hAnsiTheme="minorEastAsia" w:cstheme="minorEastAsia"/>
          <w:color w:val="000000" w:themeColor="text1"/>
          <w:sz w:val="30"/>
          <w:szCs w:val="30"/>
        </w:rPr>
      </w:pPr>
      <w:r>
        <w:rPr>
          <w:rFonts w:asciiTheme="minorEastAsia" w:hAnsiTheme="minorEastAsia" w:cstheme="minorEastAsia" w:hint="eastAsia"/>
          <w:color w:val="000000" w:themeColor="text1"/>
          <w:sz w:val="30"/>
          <w:szCs w:val="30"/>
        </w:rPr>
        <w:t>座机号码：</w:t>
      </w:r>
      <w:r w:rsidR="00691C8B">
        <w:rPr>
          <w:rFonts w:asciiTheme="minorEastAsia" w:hAnsiTheme="minorEastAsia" w:cstheme="minorEastAsia" w:hint="eastAsia"/>
          <w:color w:val="000000" w:themeColor="text1"/>
          <w:sz w:val="30"/>
          <w:szCs w:val="30"/>
        </w:rPr>
        <w:t>0576-</w:t>
      </w:r>
      <w:r>
        <w:rPr>
          <w:rFonts w:asciiTheme="minorEastAsia" w:hAnsiTheme="minorEastAsia" w:cstheme="minorEastAsia" w:hint="eastAsia"/>
          <w:color w:val="000000" w:themeColor="text1"/>
          <w:sz w:val="30"/>
          <w:szCs w:val="30"/>
        </w:rPr>
        <w:t>89188365</w:t>
      </w:r>
    </w:p>
    <w:p w14:paraId="0C871AA3" w14:textId="77777777" w:rsidR="000D0DA2" w:rsidRDefault="00A778CA">
      <w:pPr>
        <w:ind w:firstLineChars="200" w:firstLine="600"/>
        <w:outlineLvl w:val="0"/>
        <w:rPr>
          <w:rFonts w:asciiTheme="minorEastAsia" w:hAnsiTheme="minorEastAsia" w:cstheme="minorEastAsia"/>
          <w:color w:val="000000" w:themeColor="text1"/>
          <w:sz w:val="30"/>
          <w:szCs w:val="30"/>
        </w:rPr>
      </w:pPr>
      <w:r>
        <w:rPr>
          <w:rFonts w:asciiTheme="minorEastAsia" w:hAnsiTheme="minorEastAsia" w:cstheme="minorEastAsia" w:hint="eastAsia"/>
          <w:color w:val="000000" w:themeColor="text1"/>
          <w:sz w:val="30"/>
          <w:szCs w:val="30"/>
        </w:rPr>
        <w:t xml:space="preserve">手机号码：13957610028，13957620028   </w:t>
      </w:r>
    </w:p>
    <w:p w14:paraId="3615A353" w14:textId="77777777" w:rsidR="000D0DA2" w:rsidRDefault="00A778CA">
      <w:pPr>
        <w:jc w:val="right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信息中心（图书馆）</w:t>
      </w:r>
    </w:p>
    <w:p w14:paraId="77278542" w14:textId="50F2D36E" w:rsidR="000D0DA2" w:rsidRDefault="00A778CA">
      <w:pPr>
        <w:jc w:val="center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                                        2020年9月</w:t>
      </w:r>
      <w:r w:rsidR="00691C8B">
        <w:rPr>
          <w:rFonts w:asciiTheme="minorEastAsia" w:hAnsiTheme="minorEastAsia" w:cstheme="minorEastAsia" w:hint="eastAsia"/>
          <w:sz w:val="28"/>
          <w:szCs w:val="28"/>
        </w:rPr>
        <w:t>18</w:t>
      </w:r>
      <w:r>
        <w:rPr>
          <w:rFonts w:asciiTheme="minorEastAsia" w:hAnsiTheme="minorEastAsia" w:cstheme="minorEastAsia" w:hint="eastAsia"/>
          <w:sz w:val="28"/>
          <w:szCs w:val="28"/>
        </w:rPr>
        <w:t>日</w:t>
      </w:r>
    </w:p>
    <w:p w14:paraId="42303A93" w14:textId="77777777" w:rsidR="000D0DA2" w:rsidRDefault="000D0DA2">
      <w:pPr>
        <w:jc w:val="right"/>
        <w:outlineLvl w:val="0"/>
        <w:rPr>
          <w:rFonts w:ascii="仿宋" w:eastAsia="仿宋" w:hAnsi="仿宋" w:cs="仿宋"/>
          <w:sz w:val="28"/>
          <w:szCs w:val="28"/>
        </w:rPr>
      </w:pPr>
    </w:p>
    <w:p w14:paraId="4F43EE25" w14:textId="77777777" w:rsidR="000D0DA2" w:rsidRDefault="000D0DA2">
      <w:pPr>
        <w:jc w:val="center"/>
        <w:outlineLvl w:val="0"/>
        <w:rPr>
          <w:rFonts w:ascii="仿宋" w:eastAsia="仿宋" w:hAnsi="仿宋" w:cs="仿宋"/>
          <w:sz w:val="28"/>
          <w:szCs w:val="28"/>
        </w:rPr>
      </w:pPr>
    </w:p>
    <w:sectPr w:rsidR="000D0DA2" w:rsidSect="000D0DA2">
      <w:pgSz w:w="11906" w:h="16838"/>
      <w:pgMar w:top="1440" w:right="1293" w:bottom="1440" w:left="15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5677C" w14:textId="77777777" w:rsidR="00154143" w:rsidRDefault="00154143" w:rsidP="00691C8B">
      <w:r>
        <w:separator/>
      </w:r>
    </w:p>
  </w:endnote>
  <w:endnote w:type="continuationSeparator" w:id="0">
    <w:p w14:paraId="0DE56BEB" w14:textId="77777777" w:rsidR="00154143" w:rsidRDefault="00154143" w:rsidP="0069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F72E5" w14:textId="77777777" w:rsidR="00154143" w:rsidRDefault="00154143" w:rsidP="00691C8B">
      <w:r>
        <w:separator/>
      </w:r>
    </w:p>
  </w:footnote>
  <w:footnote w:type="continuationSeparator" w:id="0">
    <w:p w14:paraId="2C28798D" w14:textId="77777777" w:rsidR="00154143" w:rsidRDefault="00154143" w:rsidP="00691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7B5AD6"/>
    <w:multiLevelType w:val="multilevel"/>
    <w:tmpl w:val="6D7B5AD6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5282F4A"/>
    <w:rsid w:val="0000665B"/>
    <w:rsid w:val="000442E7"/>
    <w:rsid w:val="00082F39"/>
    <w:rsid w:val="00083DE1"/>
    <w:rsid w:val="000B1416"/>
    <w:rsid w:val="000D0DA2"/>
    <w:rsid w:val="00112D78"/>
    <w:rsid w:val="00142AD9"/>
    <w:rsid w:val="00154143"/>
    <w:rsid w:val="00161832"/>
    <w:rsid w:val="001B3E0E"/>
    <w:rsid w:val="001C0078"/>
    <w:rsid w:val="001D4CED"/>
    <w:rsid w:val="001E6D6A"/>
    <w:rsid w:val="00244948"/>
    <w:rsid w:val="002C05DD"/>
    <w:rsid w:val="002E46B2"/>
    <w:rsid w:val="002F3B04"/>
    <w:rsid w:val="00306CB4"/>
    <w:rsid w:val="0033053D"/>
    <w:rsid w:val="00353DA8"/>
    <w:rsid w:val="003A3C3D"/>
    <w:rsid w:val="003A6F8D"/>
    <w:rsid w:val="003B0AEF"/>
    <w:rsid w:val="003C438B"/>
    <w:rsid w:val="003C703C"/>
    <w:rsid w:val="00436021"/>
    <w:rsid w:val="00453097"/>
    <w:rsid w:val="0045351B"/>
    <w:rsid w:val="004668F1"/>
    <w:rsid w:val="004856F7"/>
    <w:rsid w:val="0049141F"/>
    <w:rsid w:val="00495FB0"/>
    <w:rsid w:val="004C72DD"/>
    <w:rsid w:val="00502773"/>
    <w:rsid w:val="00572080"/>
    <w:rsid w:val="005C0F09"/>
    <w:rsid w:val="00621D06"/>
    <w:rsid w:val="00646035"/>
    <w:rsid w:val="00686099"/>
    <w:rsid w:val="00691C8B"/>
    <w:rsid w:val="006A3E4C"/>
    <w:rsid w:val="006D6131"/>
    <w:rsid w:val="00736B11"/>
    <w:rsid w:val="00753886"/>
    <w:rsid w:val="007A51AA"/>
    <w:rsid w:val="00866DF3"/>
    <w:rsid w:val="008A227E"/>
    <w:rsid w:val="008C796C"/>
    <w:rsid w:val="008F0B76"/>
    <w:rsid w:val="008F2DBB"/>
    <w:rsid w:val="008F4317"/>
    <w:rsid w:val="008F4D29"/>
    <w:rsid w:val="009C6574"/>
    <w:rsid w:val="009F759E"/>
    <w:rsid w:val="00A10E39"/>
    <w:rsid w:val="00A10EB0"/>
    <w:rsid w:val="00A41F7C"/>
    <w:rsid w:val="00A46C1F"/>
    <w:rsid w:val="00A57799"/>
    <w:rsid w:val="00A778CA"/>
    <w:rsid w:val="00A87C19"/>
    <w:rsid w:val="00AF6CAF"/>
    <w:rsid w:val="00B1298B"/>
    <w:rsid w:val="00B72A97"/>
    <w:rsid w:val="00B8720C"/>
    <w:rsid w:val="00BD660C"/>
    <w:rsid w:val="00C35599"/>
    <w:rsid w:val="00C41BB6"/>
    <w:rsid w:val="00C73628"/>
    <w:rsid w:val="00C85BFB"/>
    <w:rsid w:val="00CC4BFD"/>
    <w:rsid w:val="00D16FE6"/>
    <w:rsid w:val="00D313D5"/>
    <w:rsid w:val="00D46A2A"/>
    <w:rsid w:val="00DF32EB"/>
    <w:rsid w:val="00E1146A"/>
    <w:rsid w:val="00E862F8"/>
    <w:rsid w:val="00E94518"/>
    <w:rsid w:val="00EA7032"/>
    <w:rsid w:val="00EA7E46"/>
    <w:rsid w:val="00EB728D"/>
    <w:rsid w:val="00EF09B2"/>
    <w:rsid w:val="00EF29D6"/>
    <w:rsid w:val="00EF7D08"/>
    <w:rsid w:val="00F46097"/>
    <w:rsid w:val="00F53F8D"/>
    <w:rsid w:val="00F55C40"/>
    <w:rsid w:val="00F94B60"/>
    <w:rsid w:val="060E5094"/>
    <w:rsid w:val="06D96F60"/>
    <w:rsid w:val="07400A31"/>
    <w:rsid w:val="0C776943"/>
    <w:rsid w:val="12DD56D4"/>
    <w:rsid w:val="144A490B"/>
    <w:rsid w:val="14AD5837"/>
    <w:rsid w:val="162271F9"/>
    <w:rsid w:val="170F0131"/>
    <w:rsid w:val="17976A81"/>
    <w:rsid w:val="19483923"/>
    <w:rsid w:val="1E7E6D2B"/>
    <w:rsid w:val="1EA46290"/>
    <w:rsid w:val="22CA6F2B"/>
    <w:rsid w:val="23A2119E"/>
    <w:rsid w:val="23C175FB"/>
    <w:rsid w:val="29A40ADF"/>
    <w:rsid w:val="2A01587A"/>
    <w:rsid w:val="31BA5EDF"/>
    <w:rsid w:val="33490CD8"/>
    <w:rsid w:val="345008BD"/>
    <w:rsid w:val="35F10646"/>
    <w:rsid w:val="36892400"/>
    <w:rsid w:val="3A097231"/>
    <w:rsid w:val="3B761353"/>
    <w:rsid w:val="3FD96970"/>
    <w:rsid w:val="42330023"/>
    <w:rsid w:val="44940F38"/>
    <w:rsid w:val="44DE0836"/>
    <w:rsid w:val="45282F4A"/>
    <w:rsid w:val="46105DB7"/>
    <w:rsid w:val="49B617C1"/>
    <w:rsid w:val="5131678B"/>
    <w:rsid w:val="5ABB3EA7"/>
    <w:rsid w:val="5CDB4126"/>
    <w:rsid w:val="5D982943"/>
    <w:rsid w:val="5E6F0F5E"/>
    <w:rsid w:val="5F3243A2"/>
    <w:rsid w:val="5F39251A"/>
    <w:rsid w:val="602A6565"/>
    <w:rsid w:val="606A5711"/>
    <w:rsid w:val="60A91D44"/>
    <w:rsid w:val="6239774A"/>
    <w:rsid w:val="6476132F"/>
    <w:rsid w:val="657A3D55"/>
    <w:rsid w:val="662D78E7"/>
    <w:rsid w:val="671B2369"/>
    <w:rsid w:val="679D11BB"/>
    <w:rsid w:val="6844305B"/>
    <w:rsid w:val="6A1B1632"/>
    <w:rsid w:val="70992545"/>
    <w:rsid w:val="70AA4048"/>
    <w:rsid w:val="70B0651F"/>
    <w:rsid w:val="71054B7C"/>
    <w:rsid w:val="714B4A2A"/>
    <w:rsid w:val="7259084D"/>
    <w:rsid w:val="7AA910C0"/>
    <w:rsid w:val="7C355245"/>
    <w:rsid w:val="7F86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494245"/>
  <w15:docId w15:val="{9F25548F-0C4E-4187-BAED-0707BACF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0D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0D0DA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rsid w:val="000D0DA2"/>
    <w:pPr>
      <w:jc w:val="left"/>
    </w:pPr>
  </w:style>
  <w:style w:type="paragraph" w:styleId="a5">
    <w:name w:val="Balloon Text"/>
    <w:basedOn w:val="a"/>
    <w:link w:val="a6"/>
    <w:qFormat/>
    <w:rsid w:val="000D0DA2"/>
    <w:rPr>
      <w:sz w:val="18"/>
      <w:szCs w:val="18"/>
    </w:rPr>
  </w:style>
  <w:style w:type="paragraph" w:styleId="a7">
    <w:name w:val="footer"/>
    <w:basedOn w:val="a"/>
    <w:link w:val="a8"/>
    <w:qFormat/>
    <w:rsid w:val="000D0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0D0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sid w:val="000D0DA2"/>
    <w:rPr>
      <w:b/>
      <w:bCs/>
    </w:rPr>
  </w:style>
  <w:style w:type="character" w:styleId="ad">
    <w:name w:val="Hyperlink"/>
    <w:basedOn w:val="a0"/>
    <w:qFormat/>
    <w:rsid w:val="000D0DA2"/>
    <w:rPr>
      <w:color w:val="0000FF"/>
      <w:u w:val="single"/>
    </w:rPr>
  </w:style>
  <w:style w:type="character" w:styleId="ae">
    <w:name w:val="annotation reference"/>
    <w:basedOn w:val="a0"/>
    <w:qFormat/>
    <w:rsid w:val="000D0DA2"/>
    <w:rPr>
      <w:sz w:val="21"/>
      <w:szCs w:val="21"/>
    </w:rPr>
  </w:style>
  <w:style w:type="paragraph" w:styleId="af">
    <w:name w:val="List Paragraph"/>
    <w:basedOn w:val="a"/>
    <w:uiPriority w:val="34"/>
    <w:qFormat/>
    <w:rsid w:val="000D0DA2"/>
    <w:pPr>
      <w:ind w:firstLineChars="200" w:firstLine="420"/>
    </w:pPr>
  </w:style>
  <w:style w:type="character" w:customStyle="1" w:styleId="a6">
    <w:name w:val="批注框文本 字符"/>
    <w:basedOn w:val="a0"/>
    <w:link w:val="a5"/>
    <w:rsid w:val="000D0DA2"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rsid w:val="000D0DA2"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sid w:val="000D0DA2"/>
    <w:rPr>
      <w:kern w:val="2"/>
      <w:sz w:val="21"/>
      <w:szCs w:val="24"/>
    </w:rPr>
  </w:style>
  <w:style w:type="character" w:customStyle="1" w:styleId="aa">
    <w:name w:val="页眉 字符"/>
    <w:basedOn w:val="a0"/>
    <w:link w:val="a9"/>
    <w:rsid w:val="000D0DA2"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sid w:val="000D0DA2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D0DA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sk-title">
    <w:name w:val="ask-title"/>
    <w:basedOn w:val="a0"/>
    <w:rsid w:val="000D0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9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yzc.tzvcst.edu.cn&#65289;&#12290;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32"/>
    <customShpInfo spid="_x0000_s1029"/>
    <customShpInfo spid="_x0000_s1030"/>
    <customShpInfo spid="_x0000_s1031"/>
    <customShpInfo spid="_x0000_s1033"/>
    <customShpInfo spid="_x0000_s1034"/>
    <customShpInfo spid="_x0000_s1026"/>
  </customShpExts>
</s:customData>
</file>

<file path=customXml/itemProps1.xml><?xml version="1.0" encoding="utf-8"?>
<ds:datastoreItem xmlns:ds="http://schemas.openxmlformats.org/officeDocument/2006/customXml" ds:itemID="{2D5703C6-1E70-47FD-9D24-F791123A18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74</Words>
  <Characters>426</Characters>
  <Application>Microsoft Office Word</Application>
  <DocSecurity>0</DocSecurity>
  <Lines>3</Lines>
  <Paragraphs>1</Paragraphs>
  <ScaleCrop>false</ScaleCrop>
  <Company>微软中国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15305886200@189.cn</cp:lastModifiedBy>
  <cp:revision>6</cp:revision>
  <cp:lastPrinted>2020-09-10T02:42:00Z</cp:lastPrinted>
  <dcterms:created xsi:type="dcterms:W3CDTF">2020-09-11T09:05:00Z</dcterms:created>
  <dcterms:modified xsi:type="dcterms:W3CDTF">2020-09-18T02:13:00Z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