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B9D" w:rsidRDefault="005C4735">
      <w:pPr>
        <w:spacing w:line="360" w:lineRule="auto"/>
        <w:ind w:right="560" w:firstLineChars="300" w:firstLine="1446"/>
        <w:jc w:val="center"/>
        <w:rPr>
          <w:rFonts w:ascii="方正小标宋简体" w:eastAsia="方正小标宋简体" w:hAnsi="方正小标宋简体" w:cs="方正小标宋简体"/>
          <w:b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/>
          <w:sz w:val="48"/>
          <w:szCs w:val="48"/>
        </w:rPr>
        <w:t>转专业学生名单</w:t>
      </w:r>
      <w:r w:rsidR="001F08B9">
        <w:rPr>
          <w:rFonts w:ascii="方正小标宋简体" w:eastAsia="方正小标宋简体" w:hAnsi="方正小标宋简体" w:cs="方正小标宋简体" w:hint="eastAsia"/>
          <w:b/>
          <w:sz w:val="48"/>
          <w:szCs w:val="48"/>
        </w:rPr>
        <w:t>（</w:t>
      </w:r>
      <w:r w:rsidR="001F08B9" w:rsidRPr="001F08B9">
        <w:rPr>
          <w:rFonts w:ascii="方正小标宋简体" w:eastAsia="方正小标宋简体" w:hAnsi="方正小标宋简体" w:cs="方正小标宋简体" w:hint="eastAsia"/>
          <w:b/>
          <w:sz w:val="48"/>
          <w:szCs w:val="48"/>
        </w:rPr>
        <w:t>拟</w:t>
      </w:r>
      <w:r w:rsidR="001F08B9">
        <w:rPr>
          <w:rFonts w:ascii="方正小标宋简体" w:eastAsia="方正小标宋简体" w:hAnsi="方正小标宋简体" w:cs="方正小标宋简体" w:hint="eastAsia"/>
          <w:b/>
          <w:sz w:val="48"/>
          <w:szCs w:val="48"/>
        </w:rPr>
        <w:t>）</w:t>
      </w:r>
      <w:bookmarkStart w:id="0" w:name="_GoBack"/>
      <w:bookmarkEnd w:id="0"/>
    </w:p>
    <w:tbl>
      <w:tblPr>
        <w:tblW w:w="9461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1659"/>
        <w:gridCol w:w="1296"/>
        <w:gridCol w:w="3255"/>
        <w:gridCol w:w="2570"/>
      </w:tblGrid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学号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学生姓名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原专业及班级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Cs w:val="21"/>
              </w:rPr>
              <w:t>转入专业及班级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2019271202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陈艺龙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（单）智能控制技术19-2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（单）市场营销19-4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2019605108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朱逸凡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投资与理财19-1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商务英语19-1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2019401115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白思源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旅游管理19-1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商务英语19-1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2019308139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周瑞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市场营销19-1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商务英语19-1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2019401131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章梦真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旅游管理19-1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商务英语19-1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2019434242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童钰麒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（单）旅游管理19-2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商务英语19-2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2019501117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夏沈静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（单）汽车检测与维修技术19-3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商务英语19-2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2019603126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尹竹清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保险19-1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商务英语19-2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D94D72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20195</w:t>
            </w:r>
            <w:r w:rsidR="005C4735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01231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骆沁春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（单）汽车检测与维修技术19-3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商务英语19-2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2019201132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吴文轩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模具设计与制造19-1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物流管理19-2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11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2019201117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郑忠迅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模具设计与制造19-1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物流管理19-2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12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2019504142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潘文靖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信息安全与管理19-1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药品生产技术19-1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13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2019106208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柳莉妍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食品营养与检测19-2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药品生产技术19-1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14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2019106240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方怡婷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食品营养与检测19-2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药品生产技术19-1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15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2019201101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郑迪隆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模具设计与制造19-1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药品生产技术19-1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16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2019604119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叶芷熏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互联网金融19-1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药品生产技术19-1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2019104110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夏景跨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园林工程技术19-1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园艺技术19-1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2019201224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徐迎晨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模具设计与制造19-2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园艺技术19-1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2019304237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郑冰冰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物流管理19-2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园艺技术19-1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2019501215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余玉花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241C4E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</w:t>
            </w:r>
            <w:r w:rsidR="005C4735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 w:rsidR="005C4735">
              <w:rPr>
                <w:rFonts w:ascii="宋体" w:hAnsi="宋体" w:cs="宋体" w:hint="eastAsia"/>
                <w:kern w:val="0"/>
                <w:szCs w:val="21"/>
                <w:lang w:bidi="ar"/>
              </w:rPr>
              <w:t>汽车检测与维修技术19-3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园艺技术19-1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2019604133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金昊楠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互联网金融19-1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会计19-1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2019605128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周施瑶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投资与理财19-1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会计19-2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2019605119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赵浩鹏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投资与理财19-1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会计19-2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2019307135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张雨佳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电信服务与管理19-1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投资与理财19-1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2019504225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许洁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信息安全与管理19-2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投资与理财19-1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2019631301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张泽睿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（单）会计19-3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（单）投资与理财19-2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2019204101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叶璇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数控技术19-1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互联网金融19-1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2019204109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谢安琪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数控技术19-1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互联网金融19-1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2019533342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易丽君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（单）计算机应用技术19-3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（单）互联网金融19-2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2019533407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张云恺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（单）计算机应用技术19-4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（单）互联网金融19-2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2019533325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黄津津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（单）计算机应用技术19-3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（单）互联网金融19-2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2019405143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李星泽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酒店管理19-1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2019104106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罗瑞雨萱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园林工程技术19-1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旅游管理19-1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2019207126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邵慧婷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智能控制技术19-1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旅游管理19-1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2019201220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余丹琪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模具设计与制造19-2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（单）旅游管理19-2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2019201225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徐梦琪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模具设计与制造19-2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（单）旅游管理19-2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2019433447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吴越书宇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（单）</w:t>
            </w:r>
            <w:r>
              <w:rPr>
                <w:rStyle w:val="font21"/>
                <w:rFonts w:ascii="宋体" w:eastAsia="宋体" w:hAnsi="宋体" w:cs="宋体" w:hint="default"/>
                <w:color w:val="auto"/>
                <w:sz w:val="21"/>
                <w:szCs w:val="21"/>
                <w:lang w:bidi="ar"/>
              </w:rPr>
              <w:t>学前教育19-4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  <w:lang w:bidi="ar"/>
              </w:rPr>
              <w:t>（单）</w:t>
            </w:r>
            <w:r>
              <w:rPr>
                <w:rStyle w:val="font21"/>
                <w:rFonts w:ascii="宋体" w:eastAsia="宋体" w:hAnsi="宋体" w:cs="宋体" w:hint="default"/>
                <w:color w:val="auto"/>
                <w:sz w:val="21"/>
                <w:szCs w:val="21"/>
                <w:lang w:bidi="ar"/>
              </w:rPr>
              <w:t>旅游管理19-2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2019405111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孙瑗桉然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学前教育19-1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文秘19-1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2019402128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周慧蓉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酒店管理19-1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文秘19-1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2019402107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郑汝格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酒店管理19-1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文秘19-1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lastRenderedPageBreak/>
              <w:t>41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2019402101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胡涵颖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酒店管理19-1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文秘19-1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2019201108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张佳慧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模具设计与制造19-1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文秘19-1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2019201139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李海霞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模具设计与制造19-1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文秘19-1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2019533315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杨琪琪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（单）计算机应用技术19-3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（单）文秘19-2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2019232308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沈嘉盛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（单）模具设计与制造19-3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（单）文秘19-2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2019534416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蒋涵正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（单）信息安全与管理19-4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（单）文秘19-2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2019431240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何梦璐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（单）文秘19-2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学前教育19-1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2019304234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杨博雅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物流管理19-2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学前教育19-1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2019403136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蒋安婷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文秘19-1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学前教育19-1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2019601219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周雨欣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会计19-2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学前教育19-1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2019431236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戴凯洁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（单）文秘19-2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学前教育19-1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2019431248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赵梓妍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（单）文秘19-2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学前教育19-1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2019307216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严家茹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电信服务与管理19-2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学前教育19-1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2019201208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宣泽文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模具设计与制造19-2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学前教育19-1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2019605124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陈清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投资与理财19-1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 xml:space="preserve">学前教育19-1  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2019403116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吴璇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文秘19-1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学前教育19-2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2019402205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陈佳雯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酒店管理19-2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学前教育19-2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20194022</w:t>
            </w:r>
            <w:r w:rsidR="00195192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王芳艳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酒店管理19-2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学前教育19-2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2019403137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刘诗悦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文秘19-1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学前教育19-2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2019504229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刘诗音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信息安全与管理19-2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学前教育19-2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2019403141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王祺贤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文秘19-1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学前教育19-2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lastRenderedPageBreak/>
              <w:t>62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2019201105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徐盛杰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模具设计与制造19-1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学前教育19-2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2019434202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陈葭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（单）旅游管理19-2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学前教育19-2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2019533303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蒋若苇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（单）计算机应用技术19-3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（单）学前教育19-3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2019232344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李锡康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（单）模具设计与制造19-3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（单）学前教育19-4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2019201124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方思诚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模具设计与制造19-1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计算机应用技术19-1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2019204130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祝露思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数控技术19-1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计算机应用技术19-1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2019501222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许誉腾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（单）汽车检测与维修技术19-3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计算机应用技术19-2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2019308115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洪夏欣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市场营销19-1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计算机应用技术19-2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2019271203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黄河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(单）智能控制技术19-2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（单）计算机应用技术19-3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2019208139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季慧斌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飞行器制造技术19-1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信息安全与管理19-2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2019501216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邹玄烨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（单）汽车检测与维修技术19-3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信息安全与管理19-2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D55EA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20195</w:t>
            </w:r>
            <w:r w:rsidR="005C4735"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01130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ind w:firstLineChars="100" w:firstLine="210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宣宇涛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汽车检测与维修技术19-1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Cs w:val="21"/>
                <w:lang w:bidi="ar"/>
              </w:rPr>
              <w:t>信息安全与管理19-2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2019601225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冯祝恩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会计19-2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智</w:t>
            </w:r>
            <w:r w:rsidR="003E16A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能控制技术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19-1</w:t>
            </w:r>
          </w:p>
        </w:tc>
      </w:tr>
      <w:tr w:rsidR="001C1B9D">
        <w:trPr>
          <w:trHeight w:val="63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2019201102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黄连杰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模具设计与制造19-1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B9D" w:rsidRDefault="005C4735">
            <w:pPr>
              <w:jc w:val="center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智</w:t>
            </w:r>
            <w:r w:rsidR="003E16A1"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能控制技术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19-1</w:t>
            </w:r>
          </w:p>
        </w:tc>
      </w:tr>
    </w:tbl>
    <w:p w:rsidR="001C1B9D" w:rsidRDefault="005C4735">
      <w:pPr>
        <w:rPr>
          <w:rFonts w:ascii="仿宋_GB2312" w:eastAsia="仿宋_GB2312" w:hAnsi="仿宋_GB2312" w:cs="仿宋_GB2312"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Cs/>
          <w:kern w:val="0"/>
          <w:sz w:val="24"/>
        </w:rPr>
        <w:t>注：6月20日或12月20日前报教务处</w:t>
      </w:r>
    </w:p>
    <w:sectPr w:rsidR="001C1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653" w:rsidRDefault="00DD6653" w:rsidP="00D94D72">
      <w:r>
        <w:separator/>
      </w:r>
    </w:p>
  </w:endnote>
  <w:endnote w:type="continuationSeparator" w:id="0">
    <w:p w:rsidR="00DD6653" w:rsidRDefault="00DD6653" w:rsidP="00D9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653" w:rsidRDefault="00DD6653" w:rsidP="00D94D72">
      <w:r>
        <w:separator/>
      </w:r>
    </w:p>
  </w:footnote>
  <w:footnote w:type="continuationSeparator" w:id="0">
    <w:p w:rsidR="00DD6653" w:rsidRDefault="00DD6653" w:rsidP="00D94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36"/>
    <w:rsid w:val="00073C4F"/>
    <w:rsid w:val="000B5094"/>
    <w:rsid w:val="00181025"/>
    <w:rsid w:val="00195192"/>
    <w:rsid w:val="001C1B9D"/>
    <w:rsid w:val="001F08B9"/>
    <w:rsid w:val="002074F5"/>
    <w:rsid w:val="00241C4E"/>
    <w:rsid w:val="002B11F8"/>
    <w:rsid w:val="003E16A1"/>
    <w:rsid w:val="00400155"/>
    <w:rsid w:val="00577AEF"/>
    <w:rsid w:val="005A4EF2"/>
    <w:rsid w:val="005C4735"/>
    <w:rsid w:val="006333ED"/>
    <w:rsid w:val="006E0205"/>
    <w:rsid w:val="007F73DF"/>
    <w:rsid w:val="008837F4"/>
    <w:rsid w:val="008968B8"/>
    <w:rsid w:val="00944E2F"/>
    <w:rsid w:val="009E6EAE"/>
    <w:rsid w:val="00A35BD9"/>
    <w:rsid w:val="00A945CF"/>
    <w:rsid w:val="00B154C7"/>
    <w:rsid w:val="00B20F36"/>
    <w:rsid w:val="00BF5364"/>
    <w:rsid w:val="00D55EA4"/>
    <w:rsid w:val="00D94D72"/>
    <w:rsid w:val="00DD6653"/>
    <w:rsid w:val="00DF0571"/>
    <w:rsid w:val="00EE0D72"/>
    <w:rsid w:val="00F105A6"/>
    <w:rsid w:val="00F374BF"/>
    <w:rsid w:val="00FB36E4"/>
    <w:rsid w:val="00FB4FD8"/>
    <w:rsid w:val="0C1A5ADB"/>
    <w:rsid w:val="0F0337CC"/>
    <w:rsid w:val="14CB4FFC"/>
    <w:rsid w:val="169B1BA3"/>
    <w:rsid w:val="1A335BBB"/>
    <w:rsid w:val="355C4B1A"/>
    <w:rsid w:val="435F32AE"/>
    <w:rsid w:val="4ADB58EA"/>
    <w:rsid w:val="533F54DD"/>
    <w:rsid w:val="5E0A536E"/>
    <w:rsid w:val="793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FA2155-5A48-423F-89FD-96D0CA17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Pr>
      <w:color w:val="990000"/>
      <w:u w:val="none"/>
    </w:rPr>
  </w:style>
  <w:style w:type="character" w:styleId="a6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character" w:customStyle="1" w:styleId="font11">
    <w:name w:val="font11"/>
    <w:basedOn w:val="a0"/>
    <w:rPr>
      <w:rFonts w:ascii="仿宋_GB2312" w:eastAsia="仿宋_GB2312" w:cs="仿宋_GB2312" w:hint="eastAsia"/>
      <w:color w:val="FF0000"/>
      <w:sz w:val="24"/>
      <w:szCs w:val="24"/>
      <w:u w:val="none"/>
    </w:rPr>
  </w:style>
  <w:style w:type="character" w:customStyle="1" w:styleId="font21">
    <w:name w:val="font21"/>
    <w:basedOn w:val="a0"/>
    <w:rPr>
      <w:rFonts w:ascii="仿宋_GB2312" w:eastAsia="仿宋_GB2312" w:cs="仿宋_GB2312" w:hint="eastAsia"/>
      <w:color w:val="FF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DA0B21-911B-4257-8B68-D2FEF73F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456</Words>
  <Characters>2605</Characters>
  <Application>Microsoft Office Word</Application>
  <DocSecurity>0</DocSecurity>
  <Lines>21</Lines>
  <Paragraphs>6</Paragraphs>
  <ScaleCrop>false</ScaleCrop>
  <Company>Microsoft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章日泉</dc:creator>
  <cp:lastModifiedBy>赵诗语</cp:lastModifiedBy>
  <cp:revision>61</cp:revision>
  <dcterms:created xsi:type="dcterms:W3CDTF">2019-12-10T06:04:00Z</dcterms:created>
  <dcterms:modified xsi:type="dcterms:W3CDTF">2019-12-26T08:36:00Z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