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after="0" w:afterLines="-2147483648" w:line="240" w:lineRule="auto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台州科技职业学院因私出国（境）审批表</w:t>
      </w:r>
      <w:bookmarkEnd w:id="0"/>
    </w:p>
    <w:tbl>
      <w:tblPr>
        <w:tblStyle w:val="5"/>
        <w:tblW w:w="97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40"/>
        <w:gridCol w:w="1278"/>
        <w:gridCol w:w="138"/>
        <w:gridCol w:w="713"/>
        <w:gridCol w:w="710"/>
        <w:gridCol w:w="285"/>
        <w:gridCol w:w="850"/>
        <w:gridCol w:w="852"/>
        <w:gridCol w:w="15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出生年月日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工作时间</w:t>
            </w:r>
          </w:p>
        </w:tc>
        <w:tc>
          <w:tcPr>
            <w:tcW w:w="1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单位职务</w:t>
            </w:r>
          </w:p>
        </w:tc>
        <w:tc>
          <w:tcPr>
            <w:tcW w:w="45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前往国家和地区</w:t>
            </w:r>
          </w:p>
        </w:tc>
        <w:tc>
          <w:tcPr>
            <w:tcW w:w="78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证件申领类型</w:t>
            </w:r>
          </w:p>
        </w:tc>
        <w:tc>
          <w:tcPr>
            <w:tcW w:w="2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□新办证件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□出国境证照使用</w:t>
            </w: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何种证件</w:t>
            </w:r>
          </w:p>
        </w:tc>
        <w:tc>
          <w:tcPr>
            <w:tcW w:w="3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□护照  □港澳通行证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□大陆居民往来台湾通行证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申请理由及期限</w:t>
            </w:r>
          </w:p>
        </w:tc>
        <w:tc>
          <w:tcPr>
            <w:tcW w:w="78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直系亲属及主要社会关系情况</w:t>
            </w:r>
          </w:p>
        </w:tc>
        <w:tc>
          <w:tcPr>
            <w:tcW w:w="78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同行人员及与其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关系情况</w:t>
            </w:r>
          </w:p>
        </w:tc>
        <w:tc>
          <w:tcPr>
            <w:tcW w:w="78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国内紧急联系人和联系方式</w:t>
            </w:r>
          </w:p>
        </w:tc>
        <w:tc>
          <w:tcPr>
            <w:tcW w:w="78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977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我申明，以上所填内容真实、完整，并将严格遵守因私出国（境）管理有关规定，保证办理证照及签证（注）或出国（境）使用证件后10天内及时将证件交至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组织部（统战部、人才办）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集中保管。如有违反管理规定，本人将承担相应责任。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                                      承诺人：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所在学院（双签）或部门意见</w:t>
            </w:r>
          </w:p>
        </w:tc>
        <w:tc>
          <w:tcPr>
            <w:tcW w:w="2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主要负责人签字：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（单位盖章）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  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   月   日</w:t>
            </w: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纪检监察室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3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主要负责人签字：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（单位盖章）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组织人事部门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2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主要负责人签字：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（单位盖章）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  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   月   日</w:t>
            </w: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分管校领导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3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签字：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  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党委主要领导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意见</w:t>
            </w:r>
          </w:p>
        </w:tc>
        <w:tc>
          <w:tcPr>
            <w:tcW w:w="78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firstLine="240" w:firstLineChars="10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             签字：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（单位盖章）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   月   日</w:t>
            </w:r>
          </w:p>
        </w:tc>
      </w:tr>
    </w:tbl>
    <w:p>
      <w:pPr>
        <w:widowControl/>
        <w:jc w:val="left"/>
        <w:rPr>
          <w:rFonts w:hint="eastAsia" w:ascii="仿宋_GB2312" w:hAnsi="宋体" w:eastAsia="仿宋_GB2312" w:cs="宋体"/>
          <w:color w:val="auto"/>
          <w:kern w:val="0"/>
          <w:sz w:val="24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</w:rPr>
        <w:t>注：</w:t>
      </w:r>
      <w:r>
        <w:rPr>
          <w:rFonts w:hint="eastAsia" w:ascii="仿宋_GB2312" w:hAnsi="宋体" w:eastAsia="仿宋_GB2312" w:cs="宋体"/>
          <w:color w:val="auto"/>
          <w:kern w:val="0"/>
          <w:sz w:val="24"/>
          <w:lang w:val="en-US" w:eastAsia="zh-CN"/>
        </w:rPr>
        <w:t>1.组织部（统战部、人才办）为</w:t>
      </w:r>
      <w:r>
        <w:rPr>
          <w:rFonts w:hint="eastAsia" w:ascii="仿宋_GB2312" w:hAnsi="宋体" w:eastAsia="仿宋_GB2312" w:cs="宋体"/>
          <w:color w:val="auto"/>
          <w:kern w:val="0"/>
          <w:sz w:val="24"/>
        </w:rPr>
        <w:t>中层领导干部因私出国(境)归口管理部门</w:t>
      </w:r>
    </w:p>
    <w:p>
      <w:pPr>
        <w:widowControl/>
        <w:ind w:firstLine="480" w:firstLineChars="200"/>
        <w:jc w:val="left"/>
      </w:pPr>
      <w:r>
        <w:rPr>
          <w:rFonts w:hint="eastAsia" w:ascii="仿宋_GB2312" w:hAnsi="宋体" w:eastAsia="仿宋_GB2312" w:cs="宋体"/>
          <w:color w:val="auto"/>
          <w:kern w:val="0"/>
          <w:sz w:val="24"/>
          <w:lang w:val="en-US" w:eastAsia="zh-CN"/>
        </w:rPr>
        <w:t>2.</w:t>
      </w:r>
      <w:r>
        <w:rPr>
          <w:rFonts w:hint="eastAsia" w:ascii="仿宋_GB2312" w:hAnsi="宋体" w:eastAsia="仿宋_GB2312" w:cs="宋体"/>
          <w:color w:val="auto"/>
          <w:kern w:val="0"/>
          <w:sz w:val="24"/>
        </w:rPr>
        <w:t>人事处（教师工作部）为其他教职工因私出国(境)归口管理部门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EF3138"/>
    <w:rsid w:val="6BADF2AF"/>
    <w:rsid w:val="EFE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/>
      <w:kern w:val="0"/>
    </w:rPr>
  </w:style>
  <w:style w:type="paragraph" w:customStyle="1" w:styleId="3">
    <w:name w:val="正文首行缩进1"/>
    <w:basedOn w:val="2"/>
    <w:qFormat/>
    <w:uiPriority w:val="0"/>
    <w:pPr>
      <w:spacing w:after="0" w:line="500" w:lineRule="exact"/>
      <w:ind w:firstLine="420"/>
    </w:pPr>
    <w:rPr>
      <w:rFonts w:ascii="仿宋_GB2312" w:hAnsi="Times New Roman" w:eastAsia="宋体"/>
      <w:sz w:val="28"/>
      <w:szCs w:val="24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2025-01-14T15:38:00Z</dcterms:created>
  <dc:creator>江晨</dc:creator>
  <cp:lastModifiedBy>江晨</cp:lastModifiedBy>
  <dcterms:modified xsi:type="dcterms:W3CDTF">2025-01-14T15:40:38Z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847DF68C57C4CCC6F7148667BBA14C17_43</vt:lpwstr>
  </property>
</Properties>
</file>