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27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附件2</w:t>
      </w:r>
    </w:p>
    <w:p>
      <w:pPr>
        <w:adjustRightInd w:val="0"/>
        <w:snapToGrid w:val="0"/>
        <w:spacing w:line="500" w:lineRule="exact"/>
        <w:ind w:right="27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left="40" w:leftChars="19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台州科技职业学院纪委选调纪检监察干部报名表</w:t>
      </w:r>
    </w:p>
    <w:bookmarkEnd w:id="0"/>
    <w:p>
      <w:pPr>
        <w:adjustRightInd w:val="0"/>
        <w:snapToGrid w:val="0"/>
        <w:spacing w:line="360" w:lineRule="auto"/>
        <w:ind w:right="270"/>
        <w:jc w:val="center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 xml:space="preserve">                                      填表时间：    年   月   日</w:t>
      </w:r>
    </w:p>
    <w:tbl>
      <w:tblPr>
        <w:tblStyle w:val="2"/>
        <w:tblW w:w="9041" w:type="dxa"/>
        <w:tblInd w:w="-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77"/>
        <w:gridCol w:w="914"/>
        <w:gridCol w:w="1104"/>
        <w:gridCol w:w="982"/>
        <w:gridCol w:w="437"/>
        <w:gridCol w:w="872"/>
        <w:gridCol w:w="123"/>
        <w:gridCol w:w="443"/>
        <w:gridCol w:w="144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年月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政治面貌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Style w:val="4"/>
                <w:rFonts w:hint="default"/>
                <w:lang w:bidi="ar"/>
              </w:rPr>
              <w:t>学校、专业</w:t>
            </w: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参加工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来校工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作时间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特长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职称及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评定时间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现所在学院或部门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岗位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情况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近三年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考核情况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所在学院或部门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60" w:lineRule="auto"/>
              <w:ind w:firstLine="5040" w:firstLineChars="2100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5040" w:firstLineChars="2100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资格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ind w:firstLine="3840" w:firstLineChars="1600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负责人签字：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3166"/>
    <w:rsid w:val="0F6F3166"/>
    <w:rsid w:val="707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2020-04-29T08:46:00Z</dcterms:created>
  <dc:creator>zhong</dc:creator>
  <cp:lastModifiedBy>zhong</cp:lastModifiedBy>
  <dcterms:modified xsi:type="dcterms:W3CDTF">2020-04-29T08:49:48Z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