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3C" w:rsidRDefault="007575D8" w:rsidP="00757FA9">
      <w:pPr>
        <w:spacing w:line="360" w:lineRule="auto"/>
        <w:jc w:val="both"/>
      </w:pPr>
      <w:bookmarkStart w:id="0" w:name="_GoBack"/>
      <w:bookmarkEnd w:id="0"/>
      <w:r>
        <w:rPr>
          <w:rFonts w:ascii="黑体" w:eastAsia="黑体" w:hAnsi="宋体" w:cs="宋体"/>
          <w:bCs/>
          <w:noProof/>
          <w:color w:val="000000"/>
          <w:sz w:val="32"/>
          <w:szCs w:val="32"/>
        </w:rPr>
        <w:drawing>
          <wp:inline distT="0" distB="0" distL="0" distR="0">
            <wp:extent cx="5200650" cy="1962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1962150"/>
                    </a:xfrm>
                    <a:prstGeom prst="rect">
                      <a:avLst/>
                    </a:prstGeom>
                    <a:noFill/>
                    <a:ln>
                      <a:noFill/>
                    </a:ln>
                  </pic:spPr>
                </pic:pic>
              </a:graphicData>
            </a:graphic>
          </wp:inline>
        </w:drawing>
      </w:r>
    </w:p>
    <w:p w:rsidR="00A81F3C" w:rsidRPr="00CF782E" w:rsidRDefault="00A81F3C" w:rsidP="007D7078">
      <w:pPr>
        <w:spacing w:line="360" w:lineRule="auto"/>
        <w:jc w:val="center"/>
        <w:rPr>
          <w:b/>
          <w:sz w:val="36"/>
          <w:szCs w:val="36"/>
        </w:rPr>
      </w:pPr>
      <w:r w:rsidRPr="00CF782E">
        <w:rPr>
          <w:rFonts w:ascii="仿宋" w:eastAsia="仿宋" w:hAnsi="仿宋"/>
          <w:b/>
          <w:sz w:val="36"/>
          <w:szCs w:val="36"/>
        </w:rPr>
        <w:t>(</w:t>
      </w:r>
      <w:r w:rsidRPr="00CF782E">
        <w:rPr>
          <w:rFonts w:ascii="仿宋" w:eastAsia="仿宋" w:hAnsi="仿宋" w:hint="eastAsia"/>
          <w:b/>
          <w:sz w:val="36"/>
          <w:szCs w:val="36"/>
        </w:rPr>
        <w:t>第</w:t>
      </w:r>
      <w:r w:rsidR="00B725DC">
        <w:rPr>
          <w:rFonts w:ascii="仿宋" w:eastAsia="仿宋" w:hAnsi="仿宋" w:hint="eastAsia"/>
          <w:b/>
          <w:sz w:val="36"/>
          <w:szCs w:val="36"/>
        </w:rPr>
        <w:t>十</w:t>
      </w:r>
      <w:r w:rsidR="00B725DC">
        <w:rPr>
          <w:rFonts w:ascii="仿宋" w:eastAsia="仿宋" w:hAnsi="仿宋"/>
          <w:b/>
          <w:sz w:val="36"/>
          <w:szCs w:val="36"/>
        </w:rPr>
        <w:t>九</w:t>
      </w:r>
      <w:r w:rsidRPr="00CF782E">
        <w:rPr>
          <w:rFonts w:ascii="仿宋" w:eastAsia="仿宋" w:hAnsi="仿宋" w:hint="eastAsia"/>
          <w:b/>
          <w:sz w:val="36"/>
          <w:szCs w:val="36"/>
        </w:rPr>
        <w:t>期</w:t>
      </w:r>
      <w:r w:rsidRPr="00CF782E">
        <w:rPr>
          <w:rFonts w:ascii="仿宋" w:eastAsia="仿宋" w:hAnsi="仿宋"/>
          <w:b/>
          <w:sz w:val="36"/>
          <w:szCs w:val="36"/>
        </w:rPr>
        <w:t>)</w:t>
      </w:r>
    </w:p>
    <w:p w:rsidR="00A81F3C" w:rsidRPr="00CF782E" w:rsidRDefault="00A81F3C" w:rsidP="00757FA9">
      <w:pPr>
        <w:spacing w:line="360" w:lineRule="auto"/>
        <w:jc w:val="both"/>
        <w:rPr>
          <w:rFonts w:ascii="仿宋" w:eastAsia="仿宋" w:hAnsi="仿宋"/>
        </w:rPr>
      </w:pPr>
    </w:p>
    <w:p w:rsidR="00A81F3C" w:rsidRPr="00CF782E" w:rsidRDefault="007575D8" w:rsidP="00757FA9">
      <w:pPr>
        <w:spacing w:after="0" w:line="360" w:lineRule="auto"/>
        <w:jc w:val="both"/>
        <w:rPr>
          <w:rFonts w:ascii="仿宋" w:eastAsia="仿宋" w:hAnsi="仿宋"/>
          <w:w w:val="109"/>
          <w:sz w:val="32"/>
          <w:szCs w:val="32"/>
          <w:lang w:val="zh-CN"/>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347980</wp:posOffset>
            </wp:positionV>
            <wp:extent cx="5305425" cy="23812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5425" cy="238125"/>
                    </a:xfrm>
                    <a:prstGeom prst="rect">
                      <a:avLst/>
                    </a:prstGeom>
                    <a:noFill/>
                  </pic:spPr>
                </pic:pic>
              </a:graphicData>
            </a:graphic>
          </wp:anchor>
        </w:drawing>
      </w:r>
      <w:r w:rsidR="00A81F3C" w:rsidRPr="00CF782E">
        <w:rPr>
          <w:rFonts w:ascii="仿宋" w:eastAsia="仿宋" w:hAnsi="仿宋" w:hint="eastAsia"/>
          <w:b/>
          <w:sz w:val="32"/>
          <w:szCs w:val="32"/>
          <w:lang w:val="zh-CN"/>
        </w:rPr>
        <w:t>科研与督导处编</w:t>
      </w:r>
      <w:r w:rsidR="00C72249">
        <w:rPr>
          <w:rFonts w:ascii="仿宋" w:eastAsia="仿宋" w:hAnsi="仿宋" w:hint="eastAsia"/>
          <w:b/>
          <w:sz w:val="32"/>
          <w:szCs w:val="32"/>
          <w:lang w:val="zh-CN"/>
        </w:rPr>
        <w:t xml:space="preserve">                       </w:t>
      </w:r>
      <w:r w:rsidR="00A81F3C" w:rsidRPr="00CF782E">
        <w:rPr>
          <w:rFonts w:ascii="仿宋" w:eastAsia="仿宋" w:hAnsi="仿宋"/>
          <w:b/>
          <w:w w:val="87"/>
          <w:sz w:val="32"/>
          <w:szCs w:val="32"/>
          <w:lang w:val="zh-CN"/>
        </w:rPr>
        <w:t>20</w:t>
      </w:r>
      <w:r w:rsidR="00B725DC">
        <w:rPr>
          <w:rFonts w:ascii="仿宋" w:eastAsia="仿宋" w:hAnsi="仿宋"/>
          <w:b/>
          <w:w w:val="87"/>
          <w:sz w:val="32"/>
          <w:szCs w:val="32"/>
          <w:lang w:val="zh-CN"/>
        </w:rPr>
        <w:t>17</w:t>
      </w:r>
      <w:r w:rsidR="00A81F3C" w:rsidRPr="00CF782E">
        <w:rPr>
          <w:rFonts w:ascii="仿宋" w:eastAsia="仿宋" w:hAnsi="仿宋" w:hint="eastAsia"/>
          <w:b/>
          <w:sz w:val="32"/>
          <w:szCs w:val="32"/>
          <w:lang w:val="zh-CN"/>
        </w:rPr>
        <w:t>年</w:t>
      </w:r>
      <w:r w:rsidR="00B725DC">
        <w:rPr>
          <w:rFonts w:ascii="仿宋" w:eastAsia="仿宋" w:hAnsi="仿宋"/>
          <w:b/>
          <w:w w:val="87"/>
          <w:sz w:val="32"/>
          <w:szCs w:val="32"/>
          <w:lang w:val="zh-CN"/>
        </w:rPr>
        <w:t>5</w:t>
      </w:r>
      <w:r w:rsidR="00A81F3C" w:rsidRPr="00CF782E">
        <w:rPr>
          <w:rFonts w:ascii="仿宋" w:eastAsia="仿宋" w:hAnsi="仿宋" w:hint="eastAsia"/>
          <w:b/>
          <w:w w:val="85"/>
          <w:sz w:val="32"/>
          <w:szCs w:val="32"/>
          <w:lang w:val="zh-CN"/>
        </w:rPr>
        <w:t>月</w:t>
      </w:r>
      <w:r w:rsidR="00B725DC">
        <w:rPr>
          <w:rFonts w:ascii="仿宋" w:eastAsia="仿宋" w:hAnsi="仿宋"/>
          <w:b/>
          <w:w w:val="87"/>
          <w:sz w:val="32"/>
          <w:szCs w:val="32"/>
          <w:lang w:val="zh-CN"/>
        </w:rPr>
        <w:t>5</w:t>
      </w:r>
      <w:r w:rsidR="00A81F3C" w:rsidRPr="00CF782E">
        <w:rPr>
          <w:rFonts w:ascii="仿宋" w:eastAsia="仿宋" w:hAnsi="仿宋" w:hint="eastAsia"/>
          <w:b/>
          <w:w w:val="109"/>
          <w:sz w:val="32"/>
          <w:szCs w:val="32"/>
          <w:lang w:val="zh-CN"/>
        </w:rPr>
        <w:t>日</w:t>
      </w:r>
    </w:p>
    <w:p w:rsidR="00A81F3C" w:rsidRDefault="00A81F3C" w:rsidP="00757FA9">
      <w:pPr>
        <w:spacing w:after="0" w:line="360" w:lineRule="auto"/>
        <w:jc w:val="both"/>
      </w:pPr>
    </w:p>
    <w:p w:rsidR="00A81F3C" w:rsidRDefault="00A81F3C" w:rsidP="00757FA9">
      <w:pPr>
        <w:pStyle w:val="a7"/>
        <w:spacing w:line="360" w:lineRule="auto"/>
        <w:jc w:val="both"/>
        <w:rPr>
          <w:sz w:val="2"/>
          <w:szCs w:val="2"/>
          <w:lang w:val="zh-CN"/>
        </w:rPr>
      </w:pPr>
    </w:p>
    <w:p w:rsidR="00A5156D" w:rsidRDefault="00A5156D" w:rsidP="00A5156D">
      <w:pPr>
        <w:spacing w:before="100" w:beforeAutospacing="1" w:after="100" w:afterAutospacing="1" w:line="360" w:lineRule="auto"/>
        <w:jc w:val="center"/>
        <w:rPr>
          <w:rFonts w:ascii="仿宋" w:eastAsia="仿宋" w:hAnsi="仿宋"/>
          <w:sz w:val="32"/>
          <w:szCs w:val="32"/>
          <w:lang w:val="zh-CN"/>
        </w:rPr>
      </w:pPr>
    </w:p>
    <w:p w:rsidR="001445E9" w:rsidRPr="00A5156D" w:rsidRDefault="001445E9" w:rsidP="00A5156D">
      <w:pPr>
        <w:spacing w:before="100" w:beforeAutospacing="1" w:after="100" w:afterAutospacing="1" w:line="360" w:lineRule="auto"/>
        <w:jc w:val="center"/>
        <w:rPr>
          <w:rFonts w:ascii="仿宋" w:eastAsia="仿宋" w:hAnsi="仿宋"/>
          <w:sz w:val="32"/>
          <w:szCs w:val="32"/>
        </w:rPr>
      </w:pPr>
      <w:r w:rsidRPr="00A5156D">
        <w:rPr>
          <w:rFonts w:ascii="仿宋" w:eastAsia="仿宋" w:hAnsi="仿宋"/>
          <w:sz w:val="32"/>
          <w:szCs w:val="32"/>
          <w:lang w:val="zh-CN"/>
        </w:rPr>
        <w:t>目录</w:t>
      </w:r>
    </w:p>
    <w:p w:rsidR="001445E9" w:rsidRPr="00A5156D" w:rsidRDefault="00E63BF8" w:rsidP="00A5156D">
      <w:pPr>
        <w:pStyle w:val="10"/>
        <w:rPr>
          <w:noProof/>
          <w:kern w:val="2"/>
          <w:sz w:val="32"/>
          <w:szCs w:val="32"/>
        </w:rPr>
      </w:pPr>
      <w:r w:rsidRPr="00E63BF8">
        <w:rPr>
          <w:sz w:val="32"/>
          <w:szCs w:val="32"/>
        </w:rPr>
        <w:fldChar w:fldCharType="begin"/>
      </w:r>
      <w:r w:rsidR="001445E9" w:rsidRPr="00A5156D">
        <w:rPr>
          <w:sz w:val="32"/>
          <w:szCs w:val="32"/>
        </w:rPr>
        <w:instrText xml:space="preserve"> TOC \o "1-3" \h \z \u </w:instrText>
      </w:r>
      <w:r w:rsidRPr="00E63BF8">
        <w:rPr>
          <w:sz w:val="32"/>
          <w:szCs w:val="32"/>
        </w:rPr>
        <w:fldChar w:fldCharType="separate"/>
      </w:r>
      <w:hyperlink w:anchor="_Toc482186621" w:history="1">
        <w:r w:rsidR="001445E9" w:rsidRPr="00A5156D">
          <w:rPr>
            <w:rStyle w:val="a9"/>
            <w:rFonts w:ascii="仿宋" w:eastAsia="仿宋" w:hAnsi="仿宋" w:hint="eastAsia"/>
            <w:noProof/>
            <w:sz w:val="32"/>
            <w:szCs w:val="32"/>
          </w:rPr>
          <w:t>专项活动综述</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_Toc482186621 \h </w:instrText>
        </w:r>
        <w:r w:rsidRPr="00A5156D">
          <w:rPr>
            <w:noProof/>
            <w:webHidden/>
            <w:sz w:val="32"/>
            <w:szCs w:val="32"/>
          </w:rPr>
        </w:r>
        <w:r w:rsidRPr="00A5156D">
          <w:rPr>
            <w:noProof/>
            <w:webHidden/>
            <w:sz w:val="32"/>
            <w:szCs w:val="32"/>
          </w:rPr>
          <w:fldChar w:fldCharType="separate"/>
        </w:r>
        <w:r w:rsidR="00194C78">
          <w:rPr>
            <w:noProof/>
            <w:webHidden/>
            <w:sz w:val="32"/>
            <w:szCs w:val="32"/>
          </w:rPr>
          <w:t>- 1 -</w:t>
        </w:r>
        <w:r w:rsidRPr="00A5156D">
          <w:rPr>
            <w:noProof/>
            <w:webHidden/>
            <w:sz w:val="32"/>
            <w:szCs w:val="32"/>
          </w:rPr>
          <w:fldChar w:fldCharType="end"/>
        </w:r>
      </w:hyperlink>
    </w:p>
    <w:p w:rsidR="001445E9" w:rsidRPr="00A5156D" w:rsidRDefault="00E63BF8" w:rsidP="00A5156D">
      <w:pPr>
        <w:pStyle w:val="10"/>
        <w:rPr>
          <w:noProof/>
          <w:kern w:val="2"/>
          <w:sz w:val="32"/>
          <w:szCs w:val="32"/>
        </w:rPr>
      </w:pPr>
      <w:hyperlink w:anchor="_Toc482186622" w:history="1">
        <w:r w:rsidR="001445E9" w:rsidRPr="00A5156D">
          <w:rPr>
            <w:rStyle w:val="a9"/>
            <w:rFonts w:ascii="仿宋" w:eastAsia="仿宋" w:hAnsi="仿宋" w:hint="eastAsia"/>
            <w:noProof/>
            <w:sz w:val="32"/>
            <w:szCs w:val="32"/>
          </w:rPr>
          <w:t>督导听课点评和建言（节选一）</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_Toc482186622 \h </w:instrText>
        </w:r>
        <w:r w:rsidRPr="00A5156D">
          <w:rPr>
            <w:noProof/>
            <w:webHidden/>
            <w:sz w:val="32"/>
            <w:szCs w:val="32"/>
          </w:rPr>
        </w:r>
        <w:r w:rsidRPr="00A5156D">
          <w:rPr>
            <w:noProof/>
            <w:webHidden/>
            <w:sz w:val="32"/>
            <w:szCs w:val="32"/>
          </w:rPr>
          <w:fldChar w:fldCharType="separate"/>
        </w:r>
        <w:r w:rsidR="00194C78">
          <w:rPr>
            <w:noProof/>
            <w:webHidden/>
            <w:sz w:val="32"/>
            <w:szCs w:val="32"/>
          </w:rPr>
          <w:t>- 6 -</w:t>
        </w:r>
        <w:r w:rsidRPr="00A5156D">
          <w:rPr>
            <w:noProof/>
            <w:webHidden/>
            <w:sz w:val="32"/>
            <w:szCs w:val="32"/>
          </w:rPr>
          <w:fldChar w:fldCharType="end"/>
        </w:r>
      </w:hyperlink>
    </w:p>
    <w:p w:rsidR="001445E9" w:rsidRPr="00A5156D" w:rsidRDefault="00E63BF8" w:rsidP="00A5156D">
      <w:pPr>
        <w:pStyle w:val="10"/>
        <w:rPr>
          <w:noProof/>
          <w:kern w:val="2"/>
          <w:sz w:val="32"/>
          <w:szCs w:val="32"/>
        </w:rPr>
      </w:pPr>
      <w:hyperlink w:anchor="_Toc482186623" w:history="1">
        <w:r w:rsidR="001445E9" w:rsidRPr="00A5156D">
          <w:rPr>
            <w:rStyle w:val="a9"/>
            <w:rFonts w:ascii="仿宋" w:eastAsia="仿宋" w:hAnsi="仿宋" w:hint="eastAsia"/>
            <w:noProof/>
            <w:sz w:val="32"/>
            <w:szCs w:val="32"/>
          </w:rPr>
          <w:t>督导听课点评和建言（节选二）</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_Toc482186623 \h </w:instrText>
        </w:r>
        <w:r w:rsidRPr="00A5156D">
          <w:rPr>
            <w:noProof/>
            <w:webHidden/>
            <w:sz w:val="32"/>
            <w:szCs w:val="32"/>
          </w:rPr>
        </w:r>
        <w:r w:rsidRPr="00A5156D">
          <w:rPr>
            <w:noProof/>
            <w:webHidden/>
            <w:sz w:val="32"/>
            <w:szCs w:val="32"/>
          </w:rPr>
          <w:fldChar w:fldCharType="separate"/>
        </w:r>
        <w:r w:rsidR="00194C78">
          <w:rPr>
            <w:noProof/>
            <w:webHidden/>
            <w:sz w:val="32"/>
            <w:szCs w:val="32"/>
          </w:rPr>
          <w:t>- 9 -</w:t>
        </w:r>
        <w:r w:rsidRPr="00A5156D">
          <w:rPr>
            <w:noProof/>
            <w:webHidden/>
            <w:sz w:val="32"/>
            <w:szCs w:val="32"/>
          </w:rPr>
          <w:fldChar w:fldCharType="end"/>
        </w:r>
      </w:hyperlink>
    </w:p>
    <w:p w:rsidR="001445E9" w:rsidRPr="00A5156D" w:rsidRDefault="00E63BF8" w:rsidP="00A5156D">
      <w:pPr>
        <w:pStyle w:val="10"/>
        <w:rPr>
          <w:noProof/>
          <w:kern w:val="2"/>
          <w:sz w:val="32"/>
          <w:szCs w:val="32"/>
        </w:rPr>
      </w:pPr>
      <w:hyperlink w:anchor="_Toc482186624" w:history="1">
        <w:r w:rsidR="001445E9" w:rsidRPr="00A5156D">
          <w:rPr>
            <w:rStyle w:val="a9"/>
            <w:rFonts w:ascii="仿宋" w:eastAsia="仿宋" w:hAnsi="仿宋" w:hint="eastAsia"/>
            <w:noProof/>
            <w:sz w:val="32"/>
            <w:szCs w:val="32"/>
          </w:rPr>
          <w:t>督导听课点评和建言（节选三）</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_Toc482186624 \h </w:instrText>
        </w:r>
        <w:r w:rsidRPr="00A5156D">
          <w:rPr>
            <w:noProof/>
            <w:webHidden/>
            <w:sz w:val="32"/>
            <w:szCs w:val="32"/>
          </w:rPr>
        </w:r>
        <w:r w:rsidRPr="00A5156D">
          <w:rPr>
            <w:noProof/>
            <w:webHidden/>
            <w:sz w:val="32"/>
            <w:szCs w:val="32"/>
          </w:rPr>
          <w:fldChar w:fldCharType="separate"/>
        </w:r>
        <w:r w:rsidR="00194C78">
          <w:rPr>
            <w:noProof/>
            <w:webHidden/>
            <w:sz w:val="32"/>
            <w:szCs w:val="32"/>
          </w:rPr>
          <w:t>- 15 -</w:t>
        </w:r>
        <w:r w:rsidRPr="00A5156D">
          <w:rPr>
            <w:noProof/>
            <w:webHidden/>
            <w:sz w:val="32"/>
            <w:szCs w:val="32"/>
          </w:rPr>
          <w:fldChar w:fldCharType="end"/>
        </w:r>
      </w:hyperlink>
    </w:p>
    <w:p w:rsidR="001445E9" w:rsidRPr="00A5156D" w:rsidRDefault="00E63BF8" w:rsidP="00A5156D">
      <w:pPr>
        <w:pStyle w:val="10"/>
        <w:rPr>
          <w:noProof/>
          <w:kern w:val="2"/>
          <w:sz w:val="32"/>
          <w:szCs w:val="32"/>
        </w:rPr>
      </w:pPr>
      <w:hyperlink w:anchor="_Toc482186625" w:history="1">
        <w:r w:rsidR="001445E9" w:rsidRPr="00A5156D">
          <w:rPr>
            <w:rStyle w:val="a9"/>
            <w:rFonts w:ascii="仿宋" w:eastAsia="仿宋" w:hAnsi="仿宋" w:hint="eastAsia"/>
            <w:noProof/>
            <w:sz w:val="32"/>
            <w:szCs w:val="32"/>
          </w:rPr>
          <w:t>督导听课点评和建言（节选四）</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_Toc482186625 \h </w:instrText>
        </w:r>
        <w:r w:rsidRPr="00A5156D">
          <w:rPr>
            <w:noProof/>
            <w:webHidden/>
            <w:sz w:val="32"/>
            <w:szCs w:val="32"/>
          </w:rPr>
        </w:r>
        <w:r w:rsidRPr="00A5156D">
          <w:rPr>
            <w:noProof/>
            <w:webHidden/>
            <w:sz w:val="32"/>
            <w:szCs w:val="32"/>
          </w:rPr>
          <w:fldChar w:fldCharType="separate"/>
        </w:r>
        <w:r w:rsidR="00194C78">
          <w:rPr>
            <w:noProof/>
            <w:webHidden/>
            <w:sz w:val="32"/>
            <w:szCs w:val="32"/>
          </w:rPr>
          <w:t>- 17 -</w:t>
        </w:r>
        <w:r w:rsidRPr="00A5156D">
          <w:rPr>
            <w:noProof/>
            <w:webHidden/>
            <w:sz w:val="32"/>
            <w:szCs w:val="32"/>
          </w:rPr>
          <w:fldChar w:fldCharType="end"/>
        </w:r>
      </w:hyperlink>
    </w:p>
    <w:p w:rsidR="001445E9" w:rsidRPr="00A5156D" w:rsidRDefault="00E63BF8" w:rsidP="00A5156D">
      <w:pPr>
        <w:pStyle w:val="10"/>
        <w:rPr>
          <w:noProof/>
          <w:kern w:val="2"/>
          <w:sz w:val="32"/>
          <w:szCs w:val="32"/>
        </w:rPr>
      </w:pPr>
      <w:hyperlink w:anchor="_Toc482186626" w:history="1">
        <w:r w:rsidR="001445E9" w:rsidRPr="00A5156D">
          <w:rPr>
            <w:rStyle w:val="a9"/>
            <w:rFonts w:ascii="仿宋" w:eastAsia="仿宋" w:hAnsi="仿宋" w:hint="eastAsia"/>
            <w:noProof/>
            <w:sz w:val="32"/>
            <w:szCs w:val="32"/>
          </w:rPr>
          <w:t>督导听课点评和建言（节选五）</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_Toc482186626 \h </w:instrText>
        </w:r>
        <w:r w:rsidRPr="00A5156D">
          <w:rPr>
            <w:noProof/>
            <w:webHidden/>
            <w:sz w:val="32"/>
            <w:szCs w:val="32"/>
          </w:rPr>
        </w:r>
        <w:r w:rsidRPr="00A5156D">
          <w:rPr>
            <w:noProof/>
            <w:webHidden/>
            <w:sz w:val="32"/>
            <w:szCs w:val="32"/>
          </w:rPr>
          <w:fldChar w:fldCharType="separate"/>
        </w:r>
        <w:r w:rsidR="00194C78">
          <w:rPr>
            <w:noProof/>
            <w:webHidden/>
            <w:sz w:val="32"/>
            <w:szCs w:val="32"/>
          </w:rPr>
          <w:t>- 21 -</w:t>
        </w:r>
        <w:r w:rsidRPr="00A5156D">
          <w:rPr>
            <w:noProof/>
            <w:webHidden/>
            <w:sz w:val="32"/>
            <w:szCs w:val="32"/>
          </w:rPr>
          <w:fldChar w:fldCharType="end"/>
        </w:r>
      </w:hyperlink>
    </w:p>
    <w:p w:rsidR="001445E9" w:rsidRPr="00A5156D" w:rsidRDefault="00E63BF8" w:rsidP="00A5156D">
      <w:pPr>
        <w:pStyle w:val="10"/>
        <w:rPr>
          <w:noProof/>
          <w:kern w:val="2"/>
          <w:sz w:val="32"/>
          <w:szCs w:val="32"/>
        </w:rPr>
      </w:pPr>
      <w:hyperlink w:anchor="_Toc482186627" w:history="1">
        <w:r w:rsidR="001445E9" w:rsidRPr="00A5156D">
          <w:rPr>
            <w:rStyle w:val="a9"/>
            <w:rFonts w:ascii="仿宋" w:eastAsia="仿宋" w:hAnsi="仿宋" w:hint="eastAsia"/>
            <w:noProof/>
            <w:sz w:val="32"/>
            <w:szCs w:val="32"/>
          </w:rPr>
          <w:t>督导听课点评和建言（节选六）</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_Toc482186627 \h </w:instrText>
        </w:r>
        <w:r w:rsidRPr="00A5156D">
          <w:rPr>
            <w:noProof/>
            <w:webHidden/>
            <w:sz w:val="32"/>
            <w:szCs w:val="32"/>
          </w:rPr>
        </w:r>
        <w:r w:rsidRPr="00A5156D">
          <w:rPr>
            <w:noProof/>
            <w:webHidden/>
            <w:sz w:val="32"/>
            <w:szCs w:val="32"/>
          </w:rPr>
          <w:fldChar w:fldCharType="separate"/>
        </w:r>
        <w:r w:rsidR="00194C78">
          <w:rPr>
            <w:noProof/>
            <w:webHidden/>
            <w:sz w:val="32"/>
            <w:szCs w:val="32"/>
          </w:rPr>
          <w:t>- 24 -</w:t>
        </w:r>
        <w:r w:rsidRPr="00A5156D">
          <w:rPr>
            <w:noProof/>
            <w:webHidden/>
            <w:sz w:val="32"/>
            <w:szCs w:val="32"/>
          </w:rPr>
          <w:fldChar w:fldCharType="end"/>
        </w:r>
      </w:hyperlink>
    </w:p>
    <w:p w:rsidR="00D10B3B" w:rsidRDefault="00E63BF8" w:rsidP="00A5156D">
      <w:pPr>
        <w:pStyle w:val="10"/>
        <w:sectPr w:rsidR="00D10B3B" w:rsidSect="003E17AC">
          <w:footerReference w:type="even" r:id="rId10"/>
          <w:footerReference w:type="default" r:id="rId11"/>
          <w:pgSz w:w="11906" w:h="16838"/>
          <w:pgMar w:top="1440" w:right="1800" w:bottom="1440" w:left="1800" w:header="708" w:footer="708" w:gutter="0"/>
          <w:pgNumType w:fmt="numberInDash" w:start="1"/>
          <w:cols w:space="708"/>
          <w:titlePg/>
          <w:docGrid w:linePitch="360"/>
        </w:sectPr>
      </w:pPr>
      <w:hyperlink w:anchor="_Toc482186628" w:history="1">
        <w:r w:rsidR="001445E9" w:rsidRPr="00A5156D">
          <w:rPr>
            <w:rStyle w:val="a9"/>
            <w:rFonts w:ascii="仿宋" w:eastAsia="仿宋" w:hAnsi="仿宋" w:hint="eastAsia"/>
            <w:noProof/>
            <w:sz w:val="32"/>
            <w:szCs w:val="32"/>
          </w:rPr>
          <w:t>教学反思材料材料（一）</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_Toc482186628 \h </w:instrText>
        </w:r>
        <w:r w:rsidRPr="00A5156D">
          <w:rPr>
            <w:noProof/>
            <w:webHidden/>
            <w:sz w:val="32"/>
            <w:szCs w:val="32"/>
          </w:rPr>
        </w:r>
        <w:r w:rsidRPr="00A5156D">
          <w:rPr>
            <w:noProof/>
            <w:webHidden/>
            <w:sz w:val="32"/>
            <w:szCs w:val="32"/>
          </w:rPr>
          <w:fldChar w:fldCharType="separate"/>
        </w:r>
        <w:r w:rsidR="00194C78">
          <w:rPr>
            <w:noProof/>
            <w:webHidden/>
            <w:sz w:val="32"/>
            <w:szCs w:val="32"/>
          </w:rPr>
          <w:t>- 26 -</w:t>
        </w:r>
        <w:r w:rsidRPr="00A5156D">
          <w:rPr>
            <w:noProof/>
            <w:webHidden/>
            <w:sz w:val="32"/>
            <w:szCs w:val="32"/>
          </w:rPr>
          <w:fldChar w:fldCharType="end"/>
        </w:r>
      </w:hyperlink>
    </w:p>
    <w:p w:rsidR="001445E9" w:rsidRPr="00A5156D" w:rsidRDefault="00E63BF8" w:rsidP="00A5156D">
      <w:pPr>
        <w:pStyle w:val="10"/>
        <w:rPr>
          <w:noProof/>
          <w:kern w:val="2"/>
          <w:sz w:val="32"/>
          <w:szCs w:val="32"/>
        </w:rPr>
      </w:pPr>
      <w:hyperlink w:anchor="_Toc482186629" w:history="1">
        <w:r w:rsidR="001445E9" w:rsidRPr="00A5156D">
          <w:rPr>
            <w:rStyle w:val="a9"/>
            <w:rFonts w:ascii="仿宋" w:eastAsia="仿宋" w:hAnsi="仿宋" w:hint="eastAsia"/>
            <w:noProof/>
            <w:sz w:val="32"/>
            <w:szCs w:val="32"/>
          </w:rPr>
          <w:t>教学反思材料材料（二）</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_Toc482186629 \h </w:instrText>
        </w:r>
        <w:r w:rsidRPr="00A5156D">
          <w:rPr>
            <w:noProof/>
            <w:webHidden/>
            <w:sz w:val="32"/>
            <w:szCs w:val="32"/>
          </w:rPr>
        </w:r>
        <w:r w:rsidRPr="00A5156D">
          <w:rPr>
            <w:noProof/>
            <w:webHidden/>
            <w:sz w:val="32"/>
            <w:szCs w:val="32"/>
          </w:rPr>
          <w:fldChar w:fldCharType="separate"/>
        </w:r>
        <w:r w:rsidR="00194C78">
          <w:rPr>
            <w:noProof/>
            <w:webHidden/>
            <w:sz w:val="32"/>
            <w:szCs w:val="32"/>
          </w:rPr>
          <w:t>- 30 -</w:t>
        </w:r>
        <w:r w:rsidRPr="00A5156D">
          <w:rPr>
            <w:noProof/>
            <w:webHidden/>
            <w:sz w:val="32"/>
            <w:szCs w:val="32"/>
          </w:rPr>
          <w:fldChar w:fldCharType="end"/>
        </w:r>
      </w:hyperlink>
    </w:p>
    <w:p w:rsidR="001445E9" w:rsidRPr="00A5156D" w:rsidRDefault="00E63BF8" w:rsidP="00A5156D">
      <w:pPr>
        <w:pStyle w:val="10"/>
        <w:rPr>
          <w:noProof/>
          <w:kern w:val="2"/>
          <w:sz w:val="32"/>
          <w:szCs w:val="32"/>
        </w:rPr>
      </w:pPr>
      <w:hyperlink w:anchor="_Toc482186630" w:history="1">
        <w:r w:rsidR="001445E9" w:rsidRPr="00A5156D">
          <w:rPr>
            <w:rStyle w:val="a9"/>
            <w:rFonts w:ascii="仿宋" w:eastAsia="仿宋" w:hAnsi="仿宋" w:hint="eastAsia"/>
            <w:noProof/>
            <w:sz w:val="32"/>
            <w:szCs w:val="32"/>
          </w:rPr>
          <w:t>教学反思材料材料（三）</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_Toc482186630 \h </w:instrText>
        </w:r>
        <w:r w:rsidRPr="00A5156D">
          <w:rPr>
            <w:noProof/>
            <w:webHidden/>
            <w:sz w:val="32"/>
            <w:szCs w:val="32"/>
          </w:rPr>
        </w:r>
        <w:r w:rsidRPr="00A5156D">
          <w:rPr>
            <w:noProof/>
            <w:webHidden/>
            <w:sz w:val="32"/>
            <w:szCs w:val="32"/>
          </w:rPr>
          <w:fldChar w:fldCharType="separate"/>
        </w:r>
        <w:r w:rsidR="00194C78">
          <w:rPr>
            <w:noProof/>
            <w:webHidden/>
            <w:sz w:val="32"/>
            <w:szCs w:val="32"/>
          </w:rPr>
          <w:t>- 34 -</w:t>
        </w:r>
        <w:r w:rsidRPr="00A5156D">
          <w:rPr>
            <w:noProof/>
            <w:webHidden/>
            <w:sz w:val="32"/>
            <w:szCs w:val="32"/>
          </w:rPr>
          <w:fldChar w:fldCharType="end"/>
        </w:r>
      </w:hyperlink>
    </w:p>
    <w:p w:rsidR="001445E9" w:rsidRPr="00A5156D" w:rsidRDefault="00E63BF8" w:rsidP="00A5156D">
      <w:pPr>
        <w:pStyle w:val="10"/>
        <w:rPr>
          <w:noProof/>
          <w:kern w:val="2"/>
          <w:sz w:val="32"/>
          <w:szCs w:val="32"/>
        </w:rPr>
      </w:pPr>
      <w:hyperlink w:anchor="_Toc482186631" w:history="1">
        <w:r w:rsidR="001445E9" w:rsidRPr="00A5156D">
          <w:rPr>
            <w:rStyle w:val="a9"/>
            <w:rFonts w:ascii="仿宋" w:eastAsia="仿宋" w:hAnsi="仿宋" w:hint="eastAsia"/>
            <w:noProof/>
            <w:sz w:val="32"/>
            <w:szCs w:val="32"/>
          </w:rPr>
          <w:t>教学反思材料材料（四）</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_Toc482186631 \h </w:instrText>
        </w:r>
        <w:r w:rsidRPr="00A5156D">
          <w:rPr>
            <w:noProof/>
            <w:webHidden/>
            <w:sz w:val="32"/>
            <w:szCs w:val="32"/>
          </w:rPr>
        </w:r>
        <w:r w:rsidRPr="00A5156D">
          <w:rPr>
            <w:noProof/>
            <w:webHidden/>
            <w:sz w:val="32"/>
            <w:szCs w:val="32"/>
          </w:rPr>
          <w:fldChar w:fldCharType="separate"/>
        </w:r>
        <w:r w:rsidR="00194C78">
          <w:rPr>
            <w:noProof/>
            <w:webHidden/>
            <w:sz w:val="32"/>
            <w:szCs w:val="32"/>
          </w:rPr>
          <w:t>- 39 -</w:t>
        </w:r>
        <w:r w:rsidRPr="00A5156D">
          <w:rPr>
            <w:noProof/>
            <w:webHidden/>
            <w:sz w:val="32"/>
            <w:szCs w:val="32"/>
          </w:rPr>
          <w:fldChar w:fldCharType="end"/>
        </w:r>
      </w:hyperlink>
    </w:p>
    <w:p w:rsidR="001445E9" w:rsidRPr="00A5156D" w:rsidRDefault="00E63BF8" w:rsidP="00A5156D">
      <w:pPr>
        <w:pStyle w:val="10"/>
        <w:rPr>
          <w:noProof/>
          <w:kern w:val="2"/>
          <w:sz w:val="32"/>
          <w:szCs w:val="32"/>
        </w:rPr>
      </w:pPr>
      <w:hyperlink w:anchor="_Toc482186632" w:history="1">
        <w:r w:rsidR="001445E9" w:rsidRPr="00A5156D">
          <w:rPr>
            <w:rStyle w:val="a9"/>
            <w:rFonts w:ascii="仿宋" w:eastAsia="仿宋" w:hAnsi="仿宋" w:hint="eastAsia"/>
            <w:noProof/>
            <w:sz w:val="32"/>
            <w:szCs w:val="32"/>
          </w:rPr>
          <w:t>教学反思材料材料（五）</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_Toc482186632 \h </w:instrText>
        </w:r>
        <w:r w:rsidRPr="00A5156D">
          <w:rPr>
            <w:noProof/>
            <w:webHidden/>
            <w:sz w:val="32"/>
            <w:szCs w:val="32"/>
          </w:rPr>
        </w:r>
        <w:r w:rsidRPr="00A5156D">
          <w:rPr>
            <w:noProof/>
            <w:webHidden/>
            <w:sz w:val="32"/>
            <w:szCs w:val="32"/>
          </w:rPr>
          <w:fldChar w:fldCharType="separate"/>
        </w:r>
        <w:r w:rsidR="00194C78">
          <w:rPr>
            <w:noProof/>
            <w:webHidden/>
            <w:sz w:val="32"/>
            <w:szCs w:val="32"/>
          </w:rPr>
          <w:t>- 44 -</w:t>
        </w:r>
        <w:r w:rsidRPr="00A5156D">
          <w:rPr>
            <w:noProof/>
            <w:webHidden/>
            <w:sz w:val="32"/>
            <w:szCs w:val="32"/>
          </w:rPr>
          <w:fldChar w:fldCharType="end"/>
        </w:r>
      </w:hyperlink>
    </w:p>
    <w:p w:rsidR="001445E9" w:rsidRPr="00A5156D" w:rsidRDefault="00E63BF8" w:rsidP="00A5156D">
      <w:pPr>
        <w:pStyle w:val="10"/>
        <w:rPr>
          <w:noProof/>
          <w:kern w:val="2"/>
          <w:sz w:val="32"/>
          <w:szCs w:val="32"/>
        </w:rPr>
      </w:pPr>
      <w:hyperlink w:anchor="_Toc482186633" w:history="1">
        <w:r w:rsidR="001445E9" w:rsidRPr="00A5156D">
          <w:rPr>
            <w:rStyle w:val="a9"/>
            <w:rFonts w:ascii="仿宋" w:eastAsia="仿宋" w:hAnsi="仿宋" w:hint="eastAsia"/>
            <w:noProof/>
            <w:sz w:val="32"/>
            <w:szCs w:val="32"/>
          </w:rPr>
          <w:t>教学反思材料材料（六）</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_Toc482186633 \h </w:instrText>
        </w:r>
        <w:r w:rsidRPr="00A5156D">
          <w:rPr>
            <w:noProof/>
            <w:webHidden/>
            <w:sz w:val="32"/>
            <w:szCs w:val="32"/>
          </w:rPr>
        </w:r>
        <w:r w:rsidRPr="00A5156D">
          <w:rPr>
            <w:noProof/>
            <w:webHidden/>
            <w:sz w:val="32"/>
            <w:szCs w:val="32"/>
          </w:rPr>
          <w:fldChar w:fldCharType="separate"/>
        </w:r>
        <w:r w:rsidR="00194C78">
          <w:rPr>
            <w:noProof/>
            <w:webHidden/>
            <w:sz w:val="32"/>
            <w:szCs w:val="32"/>
          </w:rPr>
          <w:t>- 47 -</w:t>
        </w:r>
        <w:r w:rsidRPr="00A5156D">
          <w:rPr>
            <w:noProof/>
            <w:webHidden/>
            <w:sz w:val="32"/>
            <w:szCs w:val="32"/>
          </w:rPr>
          <w:fldChar w:fldCharType="end"/>
        </w:r>
      </w:hyperlink>
    </w:p>
    <w:p w:rsidR="001445E9" w:rsidRPr="00A5156D" w:rsidRDefault="00E63BF8" w:rsidP="00A5156D">
      <w:pPr>
        <w:pStyle w:val="10"/>
        <w:rPr>
          <w:noProof/>
          <w:kern w:val="2"/>
          <w:sz w:val="32"/>
          <w:szCs w:val="32"/>
        </w:rPr>
      </w:pPr>
      <w:hyperlink w:anchor="_Toc482186634" w:history="1">
        <w:r w:rsidR="001445E9" w:rsidRPr="00A5156D">
          <w:rPr>
            <w:rStyle w:val="a9"/>
            <w:rFonts w:ascii="仿宋" w:eastAsia="仿宋" w:hAnsi="仿宋" w:hint="eastAsia"/>
            <w:noProof/>
            <w:sz w:val="32"/>
            <w:szCs w:val="32"/>
          </w:rPr>
          <w:t>教学反思材料材料（七）</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_Toc482186634 \h </w:instrText>
        </w:r>
        <w:r w:rsidRPr="00A5156D">
          <w:rPr>
            <w:noProof/>
            <w:webHidden/>
            <w:sz w:val="32"/>
            <w:szCs w:val="32"/>
          </w:rPr>
        </w:r>
        <w:r w:rsidRPr="00A5156D">
          <w:rPr>
            <w:noProof/>
            <w:webHidden/>
            <w:sz w:val="32"/>
            <w:szCs w:val="32"/>
          </w:rPr>
          <w:fldChar w:fldCharType="separate"/>
        </w:r>
        <w:r w:rsidR="00194C78">
          <w:rPr>
            <w:noProof/>
            <w:webHidden/>
            <w:sz w:val="32"/>
            <w:szCs w:val="32"/>
          </w:rPr>
          <w:t>- 50 -</w:t>
        </w:r>
        <w:r w:rsidRPr="00A5156D">
          <w:rPr>
            <w:noProof/>
            <w:webHidden/>
            <w:sz w:val="32"/>
            <w:szCs w:val="32"/>
          </w:rPr>
          <w:fldChar w:fldCharType="end"/>
        </w:r>
      </w:hyperlink>
    </w:p>
    <w:p w:rsidR="001445E9" w:rsidRPr="00A5156D" w:rsidRDefault="00E63BF8" w:rsidP="00A5156D">
      <w:pPr>
        <w:pStyle w:val="10"/>
        <w:rPr>
          <w:noProof/>
          <w:kern w:val="2"/>
          <w:sz w:val="32"/>
          <w:szCs w:val="32"/>
        </w:rPr>
      </w:pPr>
      <w:hyperlink w:anchor="_Toc482186635" w:history="1">
        <w:r w:rsidR="001445E9" w:rsidRPr="00A5156D">
          <w:rPr>
            <w:rStyle w:val="a9"/>
            <w:rFonts w:ascii="仿宋" w:eastAsia="仿宋" w:hAnsi="仿宋" w:hint="eastAsia"/>
            <w:noProof/>
            <w:sz w:val="32"/>
            <w:szCs w:val="32"/>
          </w:rPr>
          <w:t>教学反思材料材料（八）</w:t>
        </w:r>
        <w:r w:rsidR="001445E9" w:rsidRPr="00A5156D">
          <w:rPr>
            <w:noProof/>
            <w:webHidden/>
            <w:sz w:val="32"/>
            <w:szCs w:val="32"/>
          </w:rPr>
          <w:tab/>
        </w:r>
        <w:r w:rsidRPr="00A5156D">
          <w:rPr>
            <w:noProof/>
            <w:webHidden/>
            <w:sz w:val="32"/>
            <w:szCs w:val="32"/>
          </w:rPr>
          <w:fldChar w:fldCharType="begin"/>
        </w:r>
        <w:r w:rsidR="001445E9" w:rsidRPr="00A5156D">
          <w:rPr>
            <w:noProof/>
            <w:webHidden/>
            <w:sz w:val="32"/>
            <w:szCs w:val="32"/>
          </w:rPr>
          <w:instrText xml:space="preserve"> PAGEREF _Toc482186635 \h </w:instrText>
        </w:r>
        <w:r w:rsidRPr="00A5156D">
          <w:rPr>
            <w:noProof/>
            <w:webHidden/>
            <w:sz w:val="32"/>
            <w:szCs w:val="32"/>
          </w:rPr>
        </w:r>
        <w:r w:rsidRPr="00A5156D">
          <w:rPr>
            <w:noProof/>
            <w:webHidden/>
            <w:sz w:val="32"/>
            <w:szCs w:val="32"/>
          </w:rPr>
          <w:fldChar w:fldCharType="separate"/>
        </w:r>
        <w:r w:rsidR="00194C78">
          <w:rPr>
            <w:noProof/>
            <w:webHidden/>
            <w:sz w:val="32"/>
            <w:szCs w:val="32"/>
          </w:rPr>
          <w:t>- 54 -</w:t>
        </w:r>
        <w:r w:rsidRPr="00A5156D">
          <w:rPr>
            <w:noProof/>
            <w:webHidden/>
            <w:sz w:val="32"/>
            <w:szCs w:val="32"/>
          </w:rPr>
          <w:fldChar w:fldCharType="end"/>
        </w:r>
      </w:hyperlink>
    </w:p>
    <w:p w:rsidR="001445E9" w:rsidRDefault="00E63BF8">
      <w:r w:rsidRPr="00A5156D">
        <w:rPr>
          <w:rFonts w:ascii="仿宋" w:eastAsia="仿宋" w:hAnsi="仿宋"/>
          <w:b/>
          <w:bCs/>
          <w:sz w:val="32"/>
          <w:szCs w:val="32"/>
          <w:lang w:val="zh-CN"/>
        </w:rPr>
        <w:fldChar w:fldCharType="end"/>
      </w:r>
    </w:p>
    <w:p w:rsidR="003E17AC" w:rsidRDefault="003E17AC" w:rsidP="00757FA9">
      <w:pPr>
        <w:spacing w:line="360" w:lineRule="auto"/>
        <w:jc w:val="both"/>
        <w:sectPr w:rsidR="003E17AC" w:rsidSect="00194C78">
          <w:pgSz w:w="11906" w:h="16838"/>
          <w:pgMar w:top="1440" w:right="1800" w:bottom="1440" w:left="1800" w:header="708" w:footer="708" w:gutter="0"/>
          <w:pgNumType w:fmt="numberInDash" w:start="1"/>
          <w:cols w:space="708"/>
          <w:docGrid w:linePitch="360"/>
        </w:sectPr>
      </w:pPr>
    </w:p>
    <w:p w:rsidR="00835922" w:rsidRDefault="00835922" w:rsidP="00757FA9">
      <w:pPr>
        <w:spacing w:line="360" w:lineRule="auto"/>
        <w:jc w:val="both"/>
        <w:sectPr w:rsidR="00835922" w:rsidSect="003E17AC">
          <w:type w:val="continuous"/>
          <w:pgSz w:w="11906" w:h="16838"/>
          <w:pgMar w:top="1440" w:right="1800" w:bottom="1440" w:left="1800" w:header="708" w:footer="708" w:gutter="0"/>
          <w:pgNumType w:fmt="numberInDash" w:start="1"/>
          <w:cols w:space="708"/>
          <w:docGrid w:linePitch="360"/>
        </w:sectPr>
      </w:pPr>
    </w:p>
    <w:p w:rsidR="00B725DC" w:rsidRDefault="00B725DC" w:rsidP="00757FA9">
      <w:pPr>
        <w:spacing w:line="360" w:lineRule="auto"/>
        <w:jc w:val="both"/>
      </w:pPr>
    </w:p>
    <w:p w:rsidR="006221F9" w:rsidRDefault="006221F9" w:rsidP="007D7078">
      <w:pPr>
        <w:pStyle w:val="a8"/>
        <w:rPr>
          <w:sz w:val="44"/>
          <w:szCs w:val="44"/>
        </w:rPr>
      </w:pPr>
      <w:bookmarkStart w:id="1" w:name="_Toc482186621"/>
      <w:r w:rsidRPr="007D7078">
        <w:rPr>
          <w:rFonts w:hint="eastAsia"/>
          <w:sz w:val="44"/>
          <w:szCs w:val="44"/>
        </w:rPr>
        <w:t>专项活动综述</w:t>
      </w:r>
      <w:bookmarkEnd w:id="1"/>
    </w:p>
    <w:p w:rsidR="007D7078" w:rsidRPr="007D7078" w:rsidRDefault="007D7078" w:rsidP="007D7078"/>
    <w:p w:rsidR="006221F9" w:rsidRPr="00B725DC" w:rsidRDefault="006221F9" w:rsidP="00757FA9">
      <w:pPr>
        <w:spacing w:after="0" w:line="360" w:lineRule="auto"/>
        <w:ind w:firstLineChars="200" w:firstLine="640"/>
        <w:jc w:val="both"/>
        <w:rPr>
          <w:rFonts w:ascii="仿宋" w:eastAsia="仿宋" w:hAnsi="仿宋"/>
          <w:sz w:val="32"/>
          <w:szCs w:val="32"/>
        </w:rPr>
      </w:pPr>
      <w:r w:rsidRPr="00B725DC">
        <w:rPr>
          <w:rFonts w:ascii="仿宋" w:eastAsia="仿宋" w:hAnsi="仿宋"/>
          <w:sz w:val="32"/>
          <w:szCs w:val="32"/>
        </w:rPr>
        <w:t>4</w:t>
      </w:r>
      <w:r w:rsidRPr="00B725DC">
        <w:rPr>
          <w:rFonts w:ascii="仿宋" w:eastAsia="仿宋" w:hAnsi="仿宋" w:hint="eastAsia"/>
          <w:sz w:val="32"/>
          <w:szCs w:val="32"/>
        </w:rPr>
        <w:t>月</w:t>
      </w:r>
      <w:r w:rsidRPr="00B725DC">
        <w:rPr>
          <w:rFonts w:ascii="仿宋" w:eastAsia="仿宋" w:hAnsi="仿宋"/>
          <w:sz w:val="32"/>
          <w:szCs w:val="32"/>
        </w:rPr>
        <w:t>25—27</w:t>
      </w:r>
      <w:r w:rsidRPr="00B725DC">
        <w:rPr>
          <w:rFonts w:ascii="仿宋" w:eastAsia="仿宋" w:hAnsi="仿宋" w:hint="eastAsia"/>
          <w:sz w:val="32"/>
          <w:szCs w:val="32"/>
        </w:rPr>
        <w:t>日，</w:t>
      </w:r>
      <w:r w:rsidR="00B725DC">
        <w:rPr>
          <w:rFonts w:ascii="仿宋" w:eastAsia="仿宋" w:hAnsi="仿宋" w:hint="eastAsia"/>
          <w:sz w:val="32"/>
          <w:szCs w:val="32"/>
        </w:rPr>
        <w:t>科研与</w:t>
      </w:r>
      <w:r w:rsidR="00B725DC">
        <w:rPr>
          <w:rFonts w:ascii="仿宋" w:eastAsia="仿宋" w:hAnsi="仿宋"/>
          <w:sz w:val="32"/>
          <w:szCs w:val="32"/>
        </w:rPr>
        <w:t>督导处</w:t>
      </w:r>
      <w:r w:rsidRPr="00B725DC">
        <w:rPr>
          <w:rFonts w:ascii="仿宋" w:eastAsia="仿宋" w:hAnsi="仿宋" w:hint="eastAsia"/>
          <w:sz w:val="32"/>
          <w:szCs w:val="32"/>
        </w:rPr>
        <w:t>组织</w:t>
      </w:r>
      <w:r w:rsidR="00B725DC">
        <w:rPr>
          <w:rFonts w:ascii="仿宋" w:eastAsia="仿宋" w:hAnsi="仿宋" w:hint="eastAsia"/>
          <w:sz w:val="32"/>
          <w:szCs w:val="32"/>
        </w:rPr>
        <w:t>了</w:t>
      </w:r>
      <w:r w:rsidRPr="00B725DC">
        <w:rPr>
          <w:rFonts w:ascii="仿宋" w:eastAsia="仿宋" w:hAnsi="仿宋" w:hint="eastAsia"/>
          <w:sz w:val="32"/>
          <w:szCs w:val="32"/>
        </w:rPr>
        <w:t>新教师专项督导听课评课活动，分别听了张璟、段霄、傅莹龙、余佩青、胡灵欢、沈海青、胡敏、谢庭辉等八位教师的课</w:t>
      </w:r>
      <w:r w:rsidR="00A00F5A">
        <w:rPr>
          <w:rFonts w:ascii="仿宋" w:eastAsia="仿宋" w:hAnsi="仿宋" w:hint="eastAsia"/>
          <w:sz w:val="32"/>
          <w:szCs w:val="32"/>
        </w:rPr>
        <w:t>，</w:t>
      </w:r>
      <w:r w:rsidRPr="00B725DC">
        <w:rPr>
          <w:rFonts w:ascii="仿宋" w:eastAsia="仿宋" w:hAnsi="仿宋" w:hint="eastAsia"/>
          <w:sz w:val="32"/>
          <w:szCs w:val="32"/>
        </w:rPr>
        <w:t>开设的课程包括货物代理业务与操作、财务会计实务、特种加工技术、文秘速记速录、计算机网络与宽带业务、汽车性能检测技术实训、</w:t>
      </w:r>
      <w:r w:rsidRPr="00B725DC">
        <w:rPr>
          <w:rFonts w:ascii="仿宋" w:eastAsia="仿宋" w:hAnsi="仿宋"/>
          <w:sz w:val="32"/>
          <w:szCs w:val="32"/>
        </w:rPr>
        <w:t>EXCEL</w:t>
      </w:r>
      <w:r w:rsidRPr="00B725DC">
        <w:rPr>
          <w:rFonts w:ascii="仿宋" w:eastAsia="仿宋" w:hAnsi="仿宋" w:hint="eastAsia"/>
          <w:sz w:val="32"/>
          <w:szCs w:val="32"/>
        </w:rPr>
        <w:t>在财务中的应用、原料药合成小试技术等。参加督导听课活动的有王钦煜、叶亚平、石杏琴、李哲柿，崔伯法、林子文等兼职督导教师。刘伟明校长、金士平副书记、金泽副校长、包锦阳副校长、陈明华纪委书记以及相关二级学院的正副院长也参加了听课。</w:t>
      </w:r>
    </w:p>
    <w:p w:rsidR="006221F9" w:rsidRPr="00B725DC" w:rsidRDefault="006221F9" w:rsidP="00757FA9">
      <w:pPr>
        <w:spacing w:after="0" w:line="360" w:lineRule="auto"/>
        <w:ind w:firstLineChars="200" w:firstLine="640"/>
        <w:jc w:val="both"/>
        <w:rPr>
          <w:rFonts w:ascii="仿宋" w:eastAsia="仿宋" w:hAnsi="仿宋"/>
          <w:sz w:val="32"/>
          <w:szCs w:val="32"/>
        </w:rPr>
      </w:pPr>
      <w:smartTag w:uri="urn:schemas-microsoft-com:office:smarttags" w:element="chsdate">
        <w:smartTagPr>
          <w:attr w:name="Year" w:val="2017"/>
          <w:attr w:name="Month" w:val="4"/>
          <w:attr w:name="Day" w:val="26"/>
          <w:attr w:name="IsLunarDate" w:val="False"/>
          <w:attr w:name="IsROCDate" w:val="False"/>
        </w:smartTagPr>
        <w:r w:rsidRPr="00B725DC">
          <w:rPr>
            <w:rFonts w:ascii="仿宋" w:eastAsia="仿宋" w:hAnsi="仿宋"/>
            <w:sz w:val="32"/>
            <w:szCs w:val="32"/>
          </w:rPr>
          <w:t>4</w:t>
        </w:r>
        <w:r w:rsidRPr="00B725DC">
          <w:rPr>
            <w:rFonts w:ascii="仿宋" w:eastAsia="仿宋" w:hAnsi="仿宋" w:hint="eastAsia"/>
            <w:sz w:val="32"/>
            <w:szCs w:val="32"/>
          </w:rPr>
          <w:t>月</w:t>
        </w:r>
        <w:r w:rsidRPr="00B725DC">
          <w:rPr>
            <w:rFonts w:ascii="仿宋" w:eastAsia="仿宋" w:hAnsi="仿宋"/>
            <w:sz w:val="32"/>
            <w:szCs w:val="32"/>
          </w:rPr>
          <w:t>26</w:t>
        </w:r>
        <w:r w:rsidRPr="00B725DC">
          <w:rPr>
            <w:rFonts w:ascii="仿宋" w:eastAsia="仿宋" w:hAnsi="仿宋" w:hint="eastAsia"/>
            <w:sz w:val="32"/>
            <w:szCs w:val="32"/>
          </w:rPr>
          <w:t>日</w:t>
        </w:r>
      </w:smartTag>
      <w:r w:rsidRPr="00B725DC">
        <w:rPr>
          <w:rFonts w:ascii="仿宋" w:eastAsia="仿宋" w:hAnsi="仿宋" w:hint="eastAsia"/>
          <w:sz w:val="32"/>
          <w:szCs w:val="32"/>
        </w:rPr>
        <w:t>下午，科研与督导处组织召开了开课班级学生代表座谈会，督导组听取了学生对这些开课教师课堂教学状况及效果的反映，并了解了班级同学的学习状态以及学生的相关意见和要求等，内容比较丰富。会上进行了交流，与会同学回答了督导老师的提问。</w:t>
      </w:r>
    </w:p>
    <w:p w:rsidR="006221F9" w:rsidRPr="00B725DC" w:rsidRDefault="006221F9" w:rsidP="00757FA9">
      <w:pPr>
        <w:spacing w:after="0" w:line="360" w:lineRule="auto"/>
        <w:ind w:firstLineChars="200" w:firstLine="640"/>
        <w:jc w:val="both"/>
        <w:rPr>
          <w:rFonts w:ascii="仿宋" w:eastAsia="仿宋" w:hAnsi="仿宋"/>
          <w:sz w:val="32"/>
          <w:szCs w:val="32"/>
        </w:rPr>
      </w:pPr>
      <w:smartTag w:uri="urn:schemas-microsoft-com:office:smarttags" w:element="chsdate">
        <w:smartTagPr>
          <w:attr w:name="Year" w:val="2017"/>
          <w:attr w:name="Month" w:val="4"/>
          <w:attr w:name="Day" w:val="27"/>
          <w:attr w:name="IsLunarDate" w:val="False"/>
          <w:attr w:name="IsROCDate" w:val="False"/>
        </w:smartTagPr>
        <w:r w:rsidRPr="00B725DC">
          <w:rPr>
            <w:rFonts w:ascii="仿宋" w:eastAsia="仿宋" w:hAnsi="仿宋"/>
            <w:sz w:val="32"/>
            <w:szCs w:val="32"/>
          </w:rPr>
          <w:t>4</w:t>
        </w:r>
        <w:r w:rsidRPr="00B725DC">
          <w:rPr>
            <w:rFonts w:ascii="仿宋" w:eastAsia="仿宋" w:hAnsi="仿宋" w:hint="eastAsia"/>
            <w:sz w:val="32"/>
            <w:szCs w:val="32"/>
          </w:rPr>
          <w:t>月</w:t>
        </w:r>
        <w:r w:rsidRPr="00B725DC">
          <w:rPr>
            <w:rFonts w:ascii="仿宋" w:eastAsia="仿宋" w:hAnsi="仿宋"/>
            <w:sz w:val="32"/>
            <w:szCs w:val="32"/>
          </w:rPr>
          <w:t>27</w:t>
        </w:r>
        <w:r w:rsidRPr="00B725DC">
          <w:rPr>
            <w:rFonts w:ascii="仿宋" w:eastAsia="仿宋" w:hAnsi="仿宋" w:hint="eastAsia"/>
            <w:sz w:val="32"/>
            <w:szCs w:val="32"/>
          </w:rPr>
          <w:t>日</w:t>
        </w:r>
      </w:smartTag>
      <w:r w:rsidRPr="00B725DC">
        <w:rPr>
          <w:rFonts w:ascii="仿宋" w:eastAsia="仿宋" w:hAnsi="仿宋" w:hint="eastAsia"/>
          <w:sz w:val="32"/>
          <w:szCs w:val="32"/>
        </w:rPr>
        <w:t>下午，科研与督导处组织召开了评课会。会议由黄晓彬处长主持，参加会议的有金泽副院长、六位兼职督导教师、农业与生物工程学院赵国富副院长、汽车与信息工程学院曾希君副院长、会计与金融学院麻育胜副院</w:t>
      </w:r>
      <w:r w:rsidRPr="00B725DC">
        <w:rPr>
          <w:rFonts w:ascii="仿宋" w:eastAsia="仿宋" w:hAnsi="仿宋" w:hint="eastAsia"/>
          <w:sz w:val="32"/>
          <w:szCs w:val="32"/>
        </w:rPr>
        <w:lastRenderedPageBreak/>
        <w:t>长、经贸管理学院杨欣副院长、开课教师以及科研与督导处全体同志。评课会有四项议程，一是开课教师分别介绍自己这节课的教学设计思路及设计缘由；二是督导教师点评；三是二级学院领导发言；四是金泽副校长作总结讲话。</w:t>
      </w:r>
    </w:p>
    <w:p w:rsidR="007D7078" w:rsidRDefault="00A00F5A" w:rsidP="007D7078">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在</w:t>
      </w:r>
      <w:r w:rsidR="006221F9" w:rsidRPr="00B725DC">
        <w:rPr>
          <w:rFonts w:ascii="仿宋" w:eastAsia="仿宋" w:hAnsi="仿宋" w:hint="eastAsia"/>
          <w:sz w:val="32"/>
          <w:szCs w:val="32"/>
        </w:rPr>
        <w:t>开课</w:t>
      </w:r>
      <w:r w:rsidR="007D7078">
        <w:rPr>
          <w:rFonts w:ascii="仿宋" w:eastAsia="仿宋" w:hAnsi="仿宋" w:hint="eastAsia"/>
          <w:sz w:val="32"/>
          <w:szCs w:val="32"/>
        </w:rPr>
        <w:t>教师</w:t>
      </w:r>
      <w:r w:rsidR="006221F9" w:rsidRPr="00B725DC">
        <w:rPr>
          <w:rFonts w:ascii="仿宋" w:eastAsia="仿宋" w:hAnsi="仿宋" w:hint="eastAsia"/>
          <w:sz w:val="32"/>
          <w:szCs w:val="32"/>
        </w:rPr>
        <w:t>介绍了自己的教学设计思路</w:t>
      </w:r>
      <w:r>
        <w:rPr>
          <w:rFonts w:ascii="仿宋" w:eastAsia="仿宋" w:hAnsi="仿宋" w:hint="eastAsia"/>
          <w:sz w:val="32"/>
          <w:szCs w:val="32"/>
        </w:rPr>
        <w:t>后</w:t>
      </w:r>
      <w:r>
        <w:rPr>
          <w:rFonts w:ascii="仿宋" w:eastAsia="仿宋" w:hAnsi="仿宋"/>
          <w:sz w:val="32"/>
          <w:szCs w:val="32"/>
        </w:rPr>
        <w:t>，</w:t>
      </w:r>
      <w:r w:rsidR="006221F9" w:rsidRPr="00B725DC">
        <w:rPr>
          <w:rFonts w:ascii="仿宋" w:eastAsia="仿宋" w:hAnsi="仿宋" w:hint="eastAsia"/>
          <w:sz w:val="32"/>
          <w:szCs w:val="32"/>
        </w:rPr>
        <w:t>王钦煜、叶亚平、石杏琴、李哲柿，崔伯法、林子文等兼职督导老师对开课老师上的课逐一进行了点评。农业与生物工程学院赵国富副院长代表二级学院</w:t>
      </w:r>
      <w:r w:rsidR="007D7078">
        <w:rPr>
          <w:rFonts w:ascii="仿宋" w:eastAsia="仿宋" w:hAnsi="仿宋" w:hint="eastAsia"/>
          <w:sz w:val="32"/>
          <w:szCs w:val="32"/>
        </w:rPr>
        <w:t>发言</w:t>
      </w:r>
      <w:r w:rsidR="007D7078">
        <w:rPr>
          <w:rFonts w:ascii="仿宋" w:eastAsia="仿宋" w:hAnsi="仿宋"/>
          <w:sz w:val="32"/>
          <w:szCs w:val="32"/>
        </w:rPr>
        <w:t>，他认为</w:t>
      </w:r>
      <w:r w:rsidR="006221F9" w:rsidRPr="00B725DC">
        <w:rPr>
          <w:rFonts w:ascii="仿宋" w:eastAsia="仿宋" w:hAnsi="仿宋" w:hint="eastAsia"/>
          <w:sz w:val="32"/>
          <w:szCs w:val="32"/>
        </w:rPr>
        <w:t>新教师思路较清晰</w:t>
      </w:r>
      <w:r w:rsidR="007D7078">
        <w:rPr>
          <w:rFonts w:ascii="仿宋" w:eastAsia="仿宋" w:hAnsi="仿宋" w:hint="eastAsia"/>
          <w:sz w:val="32"/>
          <w:szCs w:val="32"/>
        </w:rPr>
        <w:t>，</w:t>
      </w:r>
      <w:r w:rsidR="006221F9" w:rsidRPr="00B725DC">
        <w:rPr>
          <w:rFonts w:ascii="仿宋" w:eastAsia="仿宋" w:hAnsi="仿宋" w:hint="eastAsia"/>
          <w:sz w:val="32"/>
          <w:szCs w:val="32"/>
        </w:rPr>
        <w:t>教学方法较直观，运用多媒体，导入较好。建议</w:t>
      </w:r>
      <w:r w:rsidR="007D7078">
        <w:rPr>
          <w:rFonts w:ascii="仿宋" w:eastAsia="仿宋" w:hAnsi="仿宋" w:hint="eastAsia"/>
          <w:sz w:val="32"/>
          <w:szCs w:val="32"/>
        </w:rPr>
        <w:t>他们多看看高职理念方面的东西，</w:t>
      </w:r>
      <w:r w:rsidR="006221F9" w:rsidRPr="00B725DC">
        <w:rPr>
          <w:rFonts w:ascii="仿宋" w:eastAsia="仿宋" w:hAnsi="仿宋" w:hint="eastAsia"/>
          <w:sz w:val="32"/>
          <w:szCs w:val="32"/>
        </w:rPr>
        <w:t>多听听老教师的课</w:t>
      </w:r>
      <w:r w:rsidR="007D7078">
        <w:rPr>
          <w:rFonts w:ascii="仿宋" w:eastAsia="仿宋" w:hAnsi="仿宋" w:hint="eastAsia"/>
          <w:sz w:val="32"/>
          <w:szCs w:val="32"/>
        </w:rPr>
        <w:t>，</w:t>
      </w:r>
      <w:r w:rsidR="006221F9" w:rsidRPr="00B725DC">
        <w:rPr>
          <w:rFonts w:ascii="仿宋" w:eastAsia="仿宋" w:hAnsi="仿宋" w:hint="eastAsia"/>
          <w:sz w:val="32"/>
          <w:szCs w:val="32"/>
        </w:rPr>
        <w:t>多创新教学方法。</w:t>
      </w:r>
      <w:r w:rsidR="007D7078">
        <w:rPr>
          <w:rFonts w:ascii="仿宋" w:eastAsia="仿宋" w:hAnsi="仿宋" w:hint="eastAsia"/>
          <w:sz w:val="32"/>
          <w:szCs w:val="32"/>
        </w:rPr>
        <w:t>随后</w:t>
      </w:r>
      <w:r w:rsidR="007D7078">
        <w:rPr>
          <w:rFonts w:ascii="仿宋" w:eastAsia="仿宋" w:hAnsi="仿宋"/>
          <w:sz w:val="32"/>
          <w:szCs w:val="32"/>
        </w:rPr>
        <w:t>，</w:t>
      </w:r>
      <w:r w:rsidR="006221F9" w:rsidRPr="00B725DC">
        <w:rPr>
          <w:rFonts w:ascii="仿宋" w:eastAsia="仿宋" w:hAnsi="仿宋" w:hint="eastAsia"/>
          <w:sz w:val="32"/>
          <w:szCs w:val="32"/>
        </w:rPr>
        <w:t>金泽副校长作了总结讲话。</w:t>
      </w:r>
    </w:p>
    <w:p w:rsidR="00F053D9" w:rsidRDefault="006221F9" w:rsidP="007D7078">
      <w:pPr>
        <w:spacing w:after="0" w:line="360" w:lineRule="auto"/>
        <w:ind w:firstLineChars="200" w:firstLine="640"/>
        <w:jc w:val="both"/>
        <w:rPr>
          <w:rFonts w:ascii="仿宋" w:eastAsia="仿宋" w:hAnsi="仿宋"/>
          <w:sz w:val="32"/>
          <w:szCs w:val="32"/>
        </w:rPr>
      </w:pPr>
      <w:r w:rsidRPr="00B725DC">
        <w:rPr>
          <w:rFonts w:ascii="仿宋" w:eastAsia="仿宋" w:hAnsi="仿宋" w:hint="eastAsia"/>
          <w:sz w:val="32"/>
          <w:szCs w:val="32"/>
        </w:rPr>
        <w:t>金泽副校长</w:t>
      </w:r>
      <w:r w:rsidR="00EF14D9">
        <w:rPr>
          <w:rFonts w:ascii="仿宋" w:eastAsia="仿宋" w:hAnsi="仿宋" w:hint="eastAsia"/>
          <w:sz w:val="32"/>
          <w:szCs w:val="32"/>
        </w:rPr>
        <w:t>指出</w:t>
      </w:r>
      <w:r w:rsidR="00EF14D9">
        <w:rPr>
          <w:rFonts w:ascii="仿宋" w:eastAsia="仿宋" w:hAnsi="仿宋"/>
          <w:sz w:val="32"/>
          <w:szCs w:val="32"/>
        </w:rPr>
        <w:t>，今天的听课总结</w:t>
      </w:r>
      <w:r w:rsidR="00EF14D9">
        <w:rPr>
          <w:rFonts w:ascii="仿宋" w:eastAsia="仿宋" w:hAnsi="仿宋" w:hint="eastAsia"/>
          <w:sz w:val="32"/>
          <w:szCs w:val="32"/>
        </w:rPr>
        <w:t>会</w:t>
      </w:r>
      <w:r w:rsidR="00410F03">
        <w:rPr>
          <w:rFonts w:ascii="仿宋" w:eastAsia="仿宋" w:hAnsi="仿宋" w:hint="eastAsia"/>
          <w:sz w:val="32"/>
          <w:szCs w:val="32"/>
        </w:rPr>
        <w:t>不</w:t>
      </w:r>
      <w:r w:rsidR="00410F03">
        <w:rPr>
          <w:rFonts w:ascii="仿宋" w:eastAsia="仿宋" w:hAnsi="仿宋"/>
          <w:sz w:val="32"/>
          <w:szCs w:val="32"/>
        </w:rPr>
        <w:t>仅</w:t>
      </w:r>
      <w:r w:rsidR="00EF14D9">
        <w:rPr>
          <w:rFonts w:ascii="仿宋" w:eastAsia="仿宋" w:hAnsi="仿宋"/>
          <w:sz w:val="32"/>
          <w:szCs w:val="32"/>
        </w:rPr>
        <w:t>是一</w:t>
      </w:r>
      <w:r w:rsidR="00EF14D9">
        <w:rPr>
          <w:rFonts w:ascii="仿宋" w:eastAsia="仿宋" w:hAnsi="仿宋" w:hint="eastAsia"/>
          <w:sz w:val="32"/>
          <w:szCs w:val="32"/>
        </w:rPr>
        <w:t>次教学</w:t>
      </w:r>
      <w:r w:rsidR="00EF14D9">
        <w:rPr>
          <w:rFonts w:ascii="仿宋" w:eastAsia="仿宋" w:hAnsi="仿宋"/>
          <w:sz w:val="32"/>
          <w:szCs w:val="32"/>
        </w:rPr>
        <w:t>经验交流会，</w:t>
      </w:r>
      <w:r w:rsidR="00410F03">
        <w:rPr>
          <w:rFonts w:ascii="仿宋" w:eastAsia="仿宋" w:hAnsi="仿宋" w:hint="eastAsia"/>
          <w:sz w:val="32"/>
          <w:szCs w:val="32"/>
        </w:rPr>
        <w:t>而且</w:t>
      </w:r>
      <w:r w:rsidR="00EF14D9">
        <w:rPr>
          <w:rFonts w:ascii="仿宋" w:eastAsia="仿宋" w:hAnsi="仿宋"/>
          <w:sz w:val="32"/>
          <w:szCs w:val="32"/>
        </w:rPr>
        <w:t>是一次教学研究学术研讨会。</w:t>
      </w:r>
      <w:r w:rsidR="00EF14D9">
        <w:rPr>
          <w:rFonts w:ascii="仿宋" w:eastAsia="仿宋" w:hAnsi="仿宋" w:hint="eastAsia"/>
          <w:sz w:val="32"/>
          <w:szCs w:val="32"/>
        </w:rPr>
        <w:t>大家畅所欲言</w:t>
      </w:r>
      <w:r w:rsidR="00EF14D9">
        <w:rPr>
          <w:rFonts w:ascii="仿宋" w:eastAsia="仿宋" w:hAnsi="仿宋"/>
          <w:sz w:val="32"/>
          <w:szCs w:val="32"/>
        </w:rPr>
        <w:t>，坦诚交流，达到了预期目的</w:t>
      </w:r>
      <w:r w:rsidR="00EF14D9">
        <w:rPr>
          <w:rFonts w:ascii="仿宋" w:eastAsia="仿宋" w:hAnsi="仿宋" w:hint="eastAsia"/>
          <w:sz w:val="32"/>
          <w:szCs w:val="32"/>
        </w:rPr>
        <w:t>。</w:t>
      </w:r>
      <w:r w:rsidR="00410F03">
        <w:rPr>
          <w:rFonts w:ascii="仿宋" w:eastAsia="仿宋" w:hAnsi="仿宋" w:hint="eastAsia"/>
          <w:sz w:val="32"/>
          <w:szCs w:val="32"/>
        </w:rPr>
        <w:t>八位</w:t>
      </w:r>
      <w:r w:rsidR="00410F03">
        <w:rPr>
          <w:rFonts w:ascii="仿宋" w:eastAsia="仿宋" w:hAnsi="仿宋"/>
          <w:sz w:val="32"/>
          <w:szCs w:val="32"/>
        </w:rPr>
        <w:t>新</w:t>
      </w:r>
      <w:r w:rsidR="007D7078">
        <w:rPr>
          <w:rFonts w:ascii="仿宋" w:eastAsia="仿宋" w:hAnsi="仿宋" w:hint="eastAsia"/>
          <w:sz w:val="32"/>
          <w:szCs w:val="32"/>
        </w:rPr>
        <w:t>教</w:t>
      </w:r>
      <w:r w:rsidR="00410F03">
        <w:rPr>
          <w:rFonts w:ascii="仿宋" w:eastAsia="仿宋" w:hAnsi="仿宋"/>
          <w:sz w:val="32"/>
          <w:szCs w:val="32"/>
        </w:rPr>
        <w:t>师介绍了自己的教学设计思路，</w:t>
      </w:r>
      <w:r w:rsidR="00410F03">
        <w:rPr>
          <w:rFonts w:ascii="仿宋" w:eastAsia="仿宋" w:hAnsi="仿宋" w:hint="eastAsia"/>
          <w:sz w:val="32"/>
          <w:szCs w:val="32"/>
        </w:rPr>
        <w:t>六位</w:t>
      </w:r>
      <w:r w:rsidR="00410F03">
        <w:rPr>
          <w:rFonts w:ascii="仿宋" w:eastAsia="仿宋" w:hAnsi="仿宋"/>
          <w:sz w:val="32"/>
          <w:szCs w:val="32"/>
        </w:rPr>
        <w:t>督导老师</w:t>
      </w:r>
      <w:r w:rsidR="00410F03">
        <w:rPr>
          <w:rFonts w:ascii="仿宋" w:eastAsia="仿宋" w:hAnsi="仿宋" w:hint="eastAsia"/>
          <w:sz w:val="32"/>
          <w:szCs w:val="32"/>
        </w:rPr>
        <w:t>与</w:t>
      </w:r>
      <w:r w:rsidR="00410F03">
        <w:rPr>
          <w:rFonts w:ascii="仿宋" w:eastAsia="仿宋" w:hAnsi="仿宋"/>
          <w:sz w:val="32"/>
          <w:szCs w:val="32"/>
        </w:rPr>
        <w:t>大家分享了听课感受，赵国富代表二级学院发了发言</w:t>
      </w:r>
      <w:r w:rsidR="00410F03">
        <w:rPr>
          <w:rFonts w:ascii="仿宋" w:eastAsia="仿宋" w:hAnsi="仿宋" w:hint="eastAsia"/>
          <w:sz w:val="32"/>
          <w:szCs w:val="32"/>
        </w:rPr>
        <w:t>。</w:t>
      </w:r>
      <w:r w:rsidR="00410F03">
        <w:rPr>
          <w:rFonts w:ascii="仿宋" w:eastAsia="仿宋" w:hAnsi="仿宋"/>
          <w:sz w:val="32"/>
          <w:szCs w:val="32"/>
        </w:rPr>
        <w:t>大家</w:t>
      </w:r>
      <w:r w:rsidR="00410F03">
        <w:rPr>
          <w:rFonts w:ascii="仿宋" w:eastAsia="仿宋" w:hAnsi="仿宋" w:hint="eastAsia"/>
          <w:sz w:val="32"/>
          <w:szCs w:val="32"/>
        </w:rPr>
        <w:t>的</w:t>
      </w:r>
      <w:r w:rsidR="00410F03">
        <w:rPr>
          <w:rFonts w:ascii="仿宋" w:eastAsia="仿宋" w:hAnsi="仿宋"/>
          <w:sz w:val="32"/>
          <w:szCs w:val="32"/>
        </w:rPr>
        <w:t>一些观点我完全同意</w:t>
      </w:r>
      <w:r w:rsidR="00410F03">
        <w:rPr>
          <w:rFonts w:ascii="仿宋" w:eastAsia="仿宋" w:hAnsi="仿宋" w:hint="eastAsia"/>
          <w:sz w:val="32"/>
          <w:szCs w:val="32"/>
        </w:rPr>
        <w:t>，</w:t>
      </w:r>
      <w:r w:rsidR="00410F03">
        <w:rPr>
          <w:rFonts w:ascii="仿宋" w:eastAsia="仿宋" w:hAnsi="仿宋"/>
          <w:sz w:val="32"/>
          <w:szCs w:val="32"/>
        </w:rPr>
        <w:t>尤其是</w:t>
      </w:r>
      <w:r w:rsidR="00410F03">
        <w:rPr>
          <w:rFonts w:ascii="仿宋" w:eastAsia="仿宋" w:hAnsi="仿宋" w:hint="eastAsia"/>
          <w:sz w:val="32"/>
          <w:szCs w:val="32"/>
        </w:rPr>
        <w:t>六</w:t>
      </w:r>
      <w:r w:rsidR="00410F03">
        <w:rPr>
          <w:rFonts w:ascii="仿宋" w:eastAsia="仿宋" w:hAnsi="仿宋"/>
          <w:sz w:val="32"/>
          <w:szCs w:val="32"/>
        </w:rPr>
        <w:t>位</w:t>
      </w:r>
      <w:r w:rsidR="00410F03">
        <w:rPr>
          <w:rFonts w:ascii="仿宋" w:eastAsia="仿宋" w:hAnsi="仿宋" w:hint="eastAsia"/>
          <w:sz w:val="32"/>
          <w:szCs w:val="32"/>
        </w:rPr>
        <w:t>督导</w:t>
      </w:r>
      <w:r w:rsidR="00F053D9">
        <w:rPr>
          <w:rFonts w:ascii="仿宋" w:eastAsia="仿宋" w:hAnsi="仿宋" w:hint="eastAsia"/>
          <w:sz w:val="32"/>
          <w:szCs w:val="32"/>
        </w:rPr>
        <w:t>老师</w:t>
      </w:r>
      <w:r w:rsidR="00F053D9">
        <w:rPr>
          <w:rFonts w:ascii="仿宋" w:eastAsia="仿宋" w:hAnsi="仿宋"/>
          <w:sz w:val="32"/>
          <w:szCs w:val="32"/>
        </w:rPr>
        <w:t>的发言给了</w:t>
      </w:r>
      <w:r w:rsidR="00F053D9">
        <w:rPr>
          <w:rFonts w:ascii="仿宋" w:eastAsia="仿宋" w:hAnsi="仿宋" w:hint="eastAsia"/>
          <w:sz w:val="32"/>
          <w:szCs w:val="32"/>
        </w:rPr>
        <w:t>我</w:t>
      </w:r>
      <w:r w:rsidR="00F053D9">
        <w:rPr>
          <w:rFonts w:ascii="仿宋" w:eastAsia="仿宋" w:hAnsi="仿宋"/>
          <w:sz w:val="32"/>
          <w:szCs w:val="32"/>
        </w:rPr>
        <w:t>较大的惊喜</w:t>
      </w:r>
      <w:r w:rsidR="009B76B9">
        <w:rPr>
          <w:rFonts w:ascii="仿宋" w:eastAsia="仿宋" w:hAnsi="仿宋" w:hint="eastAsia"/>
          <w:sz w:val="32"/>
          <w:szCs w:val="32"/>
        </w:rPr>
        <w:t>。他们</w:t>
      </w:r>
      <w:r w:rsidR="00F053D9">
        <w:rPr>
          <w:rFonts w:ascii="仿宋" w:eastAsia="仿宋" w:hAnsi="仿宋"/>
          <w:sz w:val="32"/>
          <w:szCs w:val="32"/>
        </w:rPr>
        <w:t>的发言</w:t>
      </w:r>
      <w:r w:rsidR="00410F03">
        <w:rPr>
          <w:rFonts w:ascii="仿宋" w:eastAsia="仿宋" w:hAnsi="仿宋" w:hint="eastAsia"/>
          <w:sz w:val="32"/>
          <w:szCs w:val="32"/>
        </w:rPr>
        <w:t>立意</w:t>
      </w:r>
      <w:r w:rsidR="00410F03">
        <w:rPr>
          <w:rFonts w:ascii="仿宋" w:eastAsia="仿宋" w:hAnsi="仿宋"/>
          <w:sz w:val="32"/>
          <w:szCs w:val="32"/>
        </w:rPr>
        <w:t>高远，切中要害，具有很强的指导性</w:t>
      </w:r>
      <w:r w:rsidR="009B76B9">
        <w:rPr>
          <w:rFonts w:ascii="仿宋" w:eastAsia="仿宋" w:hAnsi="仿宋" w:hint="eastAsia"/>
          <w:sz w:val="32"/>
          <w:szCs w:val="32"/>
        </w:rPr>
        <w:t>，</w:t>
      </w:r>
      <w:r w:rsidR="009B76B9">
        <w:rPr>
          <w:rFonts w:ascii="仿宋" w:eastAsia="仿宋" w:hAnsi="仿宋"/>
          <w:sz w:val="32"/>
          <w:szCs w:val="32"/>
        </w:rPr>
        <w:t>他们</w:t>
      </w:r>
      <w:r w:rsidR="00F053D9">
        <w:rPr>
          <w:rFonts w:ascii="仿宋" w:eastAsia="仿宋" w:hAnsi="仿宋"/>
          <w:sz w:val="32"/>
          <w:szCs w:val="32"/>
        </w:rPr>
        <w:t>在实践“学高为</w:t>
      </w:r>
      <w:r w:rsidR="00F053D9">
        <w:rPr>
          <w:rFonts w:ascii="仿宋" w:eastAsia="仿宋" w:hAnsi="仿宋" w:hint="eastAsia"/>
          <w:sz w:val="32"/>
          <w:szCs w:val="32"/>
        </w:rPr>
        <w:t>师</w:t>
      </w:r>
      <w:r w:rsidR="00F053D9">
        <w:rPr>
          <w:rFonts w:ascii="仿宋" w:eastAsia="仿宋" w:hAnsi="仿宋"/>
          <w:sz w:val="32"/>
          <w:szCs w:val="32"/>
        </w:rPr>
        <w:t>，身正为范”</w:t>
      </w:r>
      <w:r w:rsidR="00F053D9">
        <w:rPr>
          <w:rFonts w:ascii="仿宋" w:eastAsia="仿宋" w:hAnsi="仿宋" w:hint="eastAsia"/>
          <w:sz w:val="32"/>
          <w:szCs w:val="32"/>
        </w:rPr>
        <w:t>方面</w:t>
      </w:r>
      <w:r w:rsidR="00F053D9">
        <w:rPr>
          <w:rFonts w:ascii="仿宋" w:eastAsia="仿宋" w:hAnsi="仿宋"/>
          <w:sz w:val="32"/>
          <w:szCs w:val="32"/>
        </w:rPr>
        <w:t>给</w:t>
      </w:r>
      <w:r w:rsidR="00F053D9">
        <w:rPr>
          <w:rFonts w:ascii="仿宋" w:eastAsia="仿宋" w:hAnsi="仿宋" w:hint="eastAsia"/>
          <w:sz w:val="32"/>
          <w:szCs w:val="32"/>
        </w:rPr>
        <w:t>我</w:t>
      </w:r>
      <w:r w:rsidR="00F053D9">
        <w:rPr>
          <w:rFonts w:ascii="仿宋" w:eastAsia="仿宋" w:hAnsi="仿宋"/>
          <w:sz w:val="32"/>
          <w:szCs w:val="32"/>
        </w:rPr>
        <w:t>们树立了很好的榜样。</w:t>
      </w:r>
      <w:r w:rsidR="00F053D9" w:rsidRPr="00B725DC">
        <w:rPr>
          <w:rFonts w:ascii="仿宋" w:eastAsia="仿宋" w:hAnsi="仿宋" w:hint="eastAsia"/>
          <w:sz w:val="32"/>
          <w:szCs w:val="32"/>
        </w:rPr>
        <w:t>王钦煜老师</w:t>
      </w:r>
      <w:r w:rsidR="00B45AED">
        <w:rPr>
          <w:rFonts w:ascii="仿宋" w:eastAsia="仿宋" w:hAnsi="仿宋" w:hint="eastAsia"/>
          <w:sz w:val="32"/>
          <w:szCs w:val="32"/>
        </w:rPr>
        <w:t>今年</w:t>
      </w:r>
      <w:r w:rsidR="00043500" w:rsidRPr="00043500">
        <w:rPr>
          <w:rFonts w:ascii="仿宋" w:eastAsia="仿宋" w:hAnsi="仿宋" w:hint="eastAsia"/>
          <w:sz w:val="32"/>
          <w:szCs w:val="32"/>
        </w:rPr>
        <w:t>83</w:t>
      </w:r>
      <w:r w:rsidR="00B45AED">
        <w:rPr>
          <w:rFonts w:ascii="仿宋" w:eastAsia="仿宋" w:hAnsi="仿宋" w:hint="eastAsia"/>
          <w:sz w:val="32"/>
          <w:szCs w:val="32"/>
        </w:rPr>
        <w:t>岁</w:t>
      </w:r>
      <w:r w:rsidR="00B45AED">
        <w:rPr>
          <w:rFonts w:ascii="仿宋" w:eastAsia="仿宋" w:hAnsi="仿宋"/>
          <w:sz w:val="32"/>
          <w:szCs w:val="32"/>
        </w:rPr>
        <w:t>了，为了今天的听课总结</w:t>
      </w:r>
      <w:r w:rsidR="009B76B9">
        <w:rPr>
          <w:rFonts w:ascii="仿宋" w:eastAsia="仿宋" w:hAnsi="仿宋" w:hint="eastAsia"/>
          <w:sz w:val="32"/>
          <w:szCs w:val="32"/>
        </w:rPr>
        <w:t>会，</w:t>
      </w:r>
      <w:r w:rsidR="009B76B9">
        <w:rPr>
          <w:rFonts w:ascii="仿宋" w:eastAsia="仿宋" w:hAnsi="仿宋"/>
          <w:sz w:val="32"/>
          <w:szCs w:val="32"/>
        </w:rPr>
        <w:t>他</w:t>
      </w:r>
      <w:r w:rsidR="00B45AED">
        <w:rPr>
          <w:rFonts w:ascii="仿宋" w:eastAsia="仿宋" w:hAnsi="仿宋"/>
          <w:sz w:val="32"/>
          <w:szCs w:val="32"/>
        </w:rPr>
        <w:t>学习</w:t>
      </w:r>
      <w:r w:rsidR="009B76B9">
        <w:rPr>
          <w:rFonts w:ascii="仿宋" w:eastAsia="仿宋" w:hAnsi="仿宋" w:hint="eastAsia"/>
          <w:sz w:val="32"/>
          <w:szCs w:val="32"/>
        </w:rPr>
        <w:t>习近平</w:t>
      </w:r>
      <w:r w:rsidR="009B76B9">
        <w:rPr>
          <w:rFonts w:ascii="仿宋" w:eastAsia="仿宋" w:hAnsi="仿宋"/>
          <w:sz w:val="32"/>
          <w:szCs w:val="32"/>
        </w:rPr>
        <w:t>总书记关于高校</w:t>
      </w:r>
      <w:r w:rsidR="009B76B9">
        <w:rPr>
          <w:rFonts w:ascii="仿宋" w:eastAsia="仿宋" w:hAnsi="仿宋" w:hint="eastAsia"/>
          <w:sz w:val="32"/>
          <w:szCs w:val="32"/>
        </w:rPr>
        <w:t>思想</w:t>
      </w:r>
      <w:r w:rsidR="009B76B9">
        <w:rPr>
          <w:rFonts w:ascii="仿宋" w:eastAsia="仿宋" w:hAnsi="仿宋"/>
          <w:sz w:val="32"/>
          <w:szCs w:val="32"/>
        </w:rPr>
        <w:t>政治工作的重要讲话</w:t>
      </w:r>
      <w:r w:rsidR="009B76B9">
        <w:rPr>
          <w:rFonts w:ascii="仿宋" w:eastAsia="仿宋" w:hAnsi="仿宋" w:hint="eastAsia"/>
          <w:sz w:val="32"/>
          <w:szCs w:val="32"/>
        </w:rPr>
        <w:t>，学习</w:t>
      </w:r>
      <w:r w:rsidR="009B76B9">
        <w:rPr>
          <w:rFonts w:ascii="仿宋" w:eastAsia="仿宋" w:hAnsi="仿宋"/>
          <w:sz w:val="32"/>
          <w:szCs w:val="32"/>
        </w:rPr>
        <w:t>了李</w:t>
      </w:r>
      <w:r w:rsidR="009B76B9">
        <w:rPr>
          <w:rFonts w:ascii="仿宋" w:eastAsia="仿宋" w:hAnsi="仿宋" w:hint="eastAsia"/>
          <w:sz w:val="32"/>
          <w:szCs w:val="32"/>
        </w:rPr>
        <w:t>克</w:t>
      </w:r>
      <w:r w:rsidR="009B76B9">
        <w:rPr>
          <w:rFonts w:ascii="仿宋" w:eastAsia="仿宋" w:hAnsi="仿宋"/>
          <w:sz w:val="32"/>
          <w:szCs w:val="32"/>
        </w:rPr>
        <w:t>强总理关于</w:t>
      </w:r>
      <w:r w:rsidR="009B76B9">
        <w:rPr>
          <w:rFonts w:ascii="仿宋" w:eastAsia="仿宋" w:hAnsi="仿宋" w:hint="eastAsia"/>
          <w:sz w:val="32"/>
          <w:szCs w:val="32"/>
        </w:rPr>
        <w:t>弘扬</w:t>
      </w:r>
      <w:r w:rsidR="009B76B9">
        <w:rPr>
          <w:rFonts w:ascii="仿宋" w:eastAsia="仿宋" w:hAnsi="仿宋"/>
          <w:sz w:val="32"/>
          <w:szCs w:val="32"/>
        </w:rPr>
        <w:t>大国</w:t>
      </w:r>
      <w:r w:rsidR="009B76B9">
        <w:rPr>
          <w:rFonts w:ascii="仿宋" w:eastAsia="仿宋" w:hAnsi="仿宋" w:hint="eastAsia"/>
          <w:sz w:val="32"/>
          <w:szCs w:val="32"/>
        </w:rPr>
        <w:t>工匠精神</w:t>
      </w:r>
      <w:r w:rsidR="009B76B9">
        <w:rPr>
          <w:rFonts w:ascii="仿宋" w:eastAsia="仿宋" w:hAnsi="仿宋"/>
          <w:sz w:val="32"/>
          <w:szCs w:val="32"/>
        </w:rPr>
        <w:t>的</w:t>
      </w:r>
      <w:r w:rsidR="009B76B9">
        <w:rPr>
          <w:rFonts w:ascii="仿宋" w:eastAsia="仿宋" w:hAnsi="仿宋" w:hint="eastAsia"/>
          <w:sz w:val="32"/>
          <w:szCs w:val="32"/>
        </w:rPr>
        <w:t>重要</w:t>
      </w:r>
      <w:r w:rsidR="009B76B9">
        <w:rPr>
          <w:rFonts w:ascii="仿宋" w:eastAsia="仿宋" w:hAnsi="仿宋"/>
          <w:sz w:val="32"/>
          <w:szCs w:val="32"/>
        </w:rPr>
        <w:t>讲话</w:t>
      </w:r>
      <w:r w:rsidR="009B76B9">
        <w:rPr>
          <w:rFonts w:ascii="仿宋" w:eastAsia="仿宋" w:hAnsi="仿宋" w:hint="eastAsia"/>
          <w:sz w:val="32"/>
          <w:szCs w:val="32"/>
        </w:rPr>
        <w:t>及</w:t>
      </w:r>
      <w:r w:rsidR="009B76B9">
        <w:rPr>
          <w:rFonts w:ascii="仿宋" w:eastAsia="仿宋" w:hAnsi="仿宋"/>
          <w:sz w:val="32"/>
          <w:szCs w:val="32"/>
        </w:rPr>
        <w:t>关于</w:t>
      </w:r>
      <w:r w:rsidR="009B76B9">
        <w:rPr>
          <w:rFonts w:ascii="仿宋" w:eastAsia="仿宋" w:hAnsi="仿宋"/>
          <w:sz w:val="32"/>
          <w:szCs w:val="32"/>
        </w:rPr>
        <w:lastRenderedPageBreak/>
        <w:t>职业教育</w:t>
      </w:r>
      <w:r w:rsidR="009B76B9">
        <w:rPr>
          <w:rFonts w:ascii="仿宋" w:eastAsia="仿宋" w:hAnsi="仿宋" w:hint="eastAsia"/>
          <w:sz w:val="32"/>
          <w:szCs w:val="32"/>
        </w:rPr>
        <w:t>方面</w:t>
      </w:r>
      <w:r w:rsidR="009B76B9">
        <w:rPr>
          <w:rFonts w:ascii="仿宋" w:eastAsia="仿宋" w:hAnsi="仿宋"/>
          <w:sz w:val="32"/>
          <w:szCs w:val="32"/>
        </w:rPr>
        <w:t>的</w:t>
      </w:r>
      <w:r w:rsidR="009B76B9">
        <w:rPr>
          <w:rFonts w:ascii="仿宋" w:eastAsia="仿宋" w:hAnsi="仿宋" w:hint="eastAsia"/>
          <w:sz w:val="32"/>
          <w:szCs w:val="32"/>
        </w:rPr>
        <w:t>有关</w:t>
      </w:r>
      <w:r w:rsidR="009B76B9">
        <w:rPr>
          <w:rFonts w:ascii="仿宋" w:eastAsia="仿宋" w:hAnsi="仿宋"/>
          <w:sz w:val="32"/>
          <w:szCs w:val="32"/>
        </w:rPr>
        <w:t>文件，</w:t>
      </w:r>
      <w:r w:rsidR="009B76B9">
        <w:rPr>
          <w:rFonts w:ascii="仿宋" w:eastAsia="仿宋" w:hAnsi="仿宋" w:hint="eastAsia"/>
          <w:sz w:val="32"/>
          <w:szCs w:val="32"/>
        </w:rPr>
        <w:t>用</w:t>
      </w:r>
      <w:r w:rsidR="009B76B9">
        <w:rPr>
          <w:rFonts w:ascii="仿宋" w:eastAsia="仿宋" w:hAnsi="仿宋"/>
          <w:sz w:val="32"/>
          <w:szCs w:val="32"/>
        </w:rPr>
        <w:t>钢笔工工整整地写</w:t>
      </w:r>
      <w:r w:rsidR="009B76B9">
        <w:rPr>
          <w:rFonts w:ascii="仿宋" w:eastAsia="仿宋" w:hAnsi="仿宋" w:hint="eastAsia"/>
          <w:sz w:val="32"/>
          <w:szCs w:val="32"/>
        </w:rPr>
        <w:t>4页</w:t>
      </w:r>
      <w:r w:rsidR="009B76B9">
        <w:rPr>
          <w:rFonts w:ascii="仿宋" w:eastAsia="仿宋" w:hAnsi="仿宋"/>
          <w:sz w:val="32"/>
          <w:szCs w:val="32"/>
        </w:rPr>
        <w:t>的发言材料。</w:t>
      </w:r>
      <w:r w:rsidR="009B76B9">
        <w:rPr>
          <w:rFonts w:ascii="仿宋" w:eastAsia="仿宋" w:hAnsi="仿宋" w:hint="eastAsia"/>
          <w:sz w:val="32"/>
          <w:szCs w:val="32"/>
        </w:rPr>
        <w:t>叶亚</w:t>
      </w:r>
      <w:r w:rsidR="009B76B9">
        <w:rPr>
          <w:rFonts w:ascii="仿宋" w:eastAsia="仿宋" w:hAnsi="仿宋"/>
          <w:sz w:val="32"/>
          <w:szCs w:val="32"/>
        </w:rPr>
        <w:t>平老师</w:t>
      </w:r>
      <w:r w:rsidR="009B76B9">
        <w:rPr>
          <w:rFonts w:ascii="仿宋" w:eastAsia="仿宋" w:hAnsi="仿宋" w:hint="eastAsia"/>
          <w:sz w:val="32"/>
          <w:szCs w:val="32"/>
        </w:rPr>
        <w:t>今年</w:t>
      </w:r>
      <w:r w:rsidR="00043500" w:rsidRPr="00043500">
        <w:rPr>
          <w:rFonts w:ascii="仿宋" w:eastAsia="仿宋" w:hAnsi="仿宋" w:hint="eastAsia"/>
          <w:color w:val="000000" w:themeColor="text1"/>
          <w:sz w:val="32"/>
          <w:szCs w:val="32"/>
        </w:rPr>
        <w:t>71</w:t>
      </w:r>
      <w:r w:rsidR="009B76B9">
        <w:rPr>
          <w:rFonts w:ascii="仿宋" w:eastAsia="仿宋" w:hAnsi="仿宋" w:hint="eastAsia"/>
          <w:sz w:val="32"/>
          <w:szCs w:val="32"/>
        </w:rPr>
        <w:t>岁</w:t>
      </w:r>
      <w:r w:rsidR="009B76B9">
        <w:rPr>
          <w:rFonts w:ascii="仿宋" w:eastAsia="仿宋" w:hAnsi="仿宋"/>
          <w:sz w:val="32"/>
          <w:szCs w:val="32"/>
        </w:rPr>
        <w:t>了，为了今</w:t>
      </w:r>
      <w:r w:rsidR="009B76B9">
        <w:rPr>
          <w:rFonts w:ascii="仿宋" w:eastAsia="仿宋" w:hAnsi="仿宋" w:hint="eastAsia"/>
          <w:sz w:val="32"/>
          <w:szCs w:val="32"/>
        </w:rPr>
        <w:t>天</w:t>
      </w:r>
      <w:r w:rsidR="009B76B9">
        <w:rPr>
          <w:rFonts w:ascii="仿宋" w:eastAsia="仿宋" w:hAnsi="仿宋"/>
          <w:sz w:val="32"/>
          <w:szCs w:val="32"/>
        </w:rPr>
        <w:t>的</w:t>
      </w:r>
      <w:r w:rsidR="009B76B9">
        <w:rPr>
          <w:rFonts w:ascii="仿宋" w:eastAsia="仿宋" w:hAnsi="仿宋" w:hint="eastAsia"/>
          <w:sz w:val="32"/>
          <w:szCs w:val="32"/>
        </w:rPr>
        <w:t>听课总结</w:t>
      </w:r>
      <w:r w:rsidR="009B76B9">
        <w:rPr>
          <w:rFonts w:ascii="仿宋" w:eastAsia="仿宋" w:hAnsi="仿宋"/>
          <w:sz w:val="32"/>
          <w:szCs w:val="32"/>
        </w:rPr>
        <w:t>会，同样作了大量的功课，</w:t>
      </w:r>
      <w:r w:rsidR="00E66F2E">
        <w:rPr>
          <w:rFonts w:ascii="仿宋" w:eastAsia="仿宋" w:hAnsi="仿宋"/>
          <w:sz w:val="32"/>
          <w:szCs w:val="32"/>
        </w:rPr>
        <w:t>会前作了精心准备</w:t>
      </w:r>
      <w:r w:rsidR="00E66F2E">
        <w:rPr>
          <w:rFonts w:ascii="仿宋" w:eastAsia="仿宋" w:hAnsi="仿宋" w:hint="eastAsia"/>
          <w:sz w:val="32"/>
          <w:szCs w:val="32"/>
        </w:rPr>
        <w:t>，他</w:t>
      </w:r>
      <w:r w:rsidR="00E66F2E">
        <w:rPr>
          <w:rFonts w:ascii="仿宋" w:eastAsia="仿宋" w:hAnsi="仿宋"/>
          <w:sz w:val="32"/>
          <w:szCs w:val="32"/>
        </w:rPr>
        <w:t>对每位新</w:t>
      </w:r>
      <w:r w:rsidR="00E66F2E">
        <w:rPr>
          <w:rFonts w:ascii="仿宋" w:eastAsia="仿宋" w:hAnsi="仿宋" w:hint="eastAsia"/>
          <w:sz w:val="32"/>
          <w:szCs w:val="32"/>
        </w:rPr>
        <w:t>教师</w:t>
      </w:r>
      <w:r w:rsidR="00E66F2E">
        <w:rPr>
          <w:rFonts w:ascii="仿宋" w:eastAsia="仿宋" w:hAnsi="仿宋"/>
          <w:sz w:val="32"/>
          <w:szCs w:val="32"/>
        </w:rPr>
        <w:t>的课</w:t>
      </w:r>
      <w:r w:rsidR="00F02E31">
        <w:rPr>
          <w:rFonts w:ascii="仿宋" w:eastAsia="仿宋" w:hAnsi="仿宋" w:hint="eastAsia"/>
          <w:sz w:val="32"/>
          <w:szCs w:val="32"/>
        </w:rPr>
        <w:t>观</w:t>
      </w:r>
      <w:r w:rsidR="00E66F2E">
        <w:rPr>
          <w:rFonts w:ascii="仿宋" w:eastAsia="仿宋" w:hAnsi="仿宋"/>
          <w:sz w:val="32"/>
          <w:szCs w:val="32"/>
        </w:rPr>
        <w:t>察入微，见解独到</w:t>
      </w:r>
      <w:r w:rsidR="00E66F2E">
        <w:rPr>
          <w:rFonts w:ascii="仿宋" w:eastAsia="仿宋" w:hAnsi="仿宋" w:hint="eastAsia"/>
          <w:sz w:val="32"/>
          <w:szCs w:val="32"/>
        </w:rPr>
        <w:t>，体现</w:t>
      </w:r>
      <w:r w:rsidR="00E66F2E">
        <w:rPr>
          <w:rFonts w:ascii="仿宋" w:eastAsia="仿宋" w:hAnsi="仿宋"/>
          <w:sz w:val="32"/>
          <w:szCs w:val="32"/>
        </w:rPr>
        <w:t>了</w:t>
      </w:r>
      <w:r w:rsidR="00E66F2E">
        <w:rPr>
          <w:rFonts w:ascii="仿宋" w:eastAsia="仿宋" w:hAnsi="仿宋" w:hint="eastAsia"/>
          <w:sz w:val="32"/>
          <w:szCs w:val="32"/>
        </w:rPr>
        <w:t>40多</w:t>
      </w:r>
      <w:r w:rsidR="00E66F2E">
        <w:rPr>
          <w:rFonts w:ascii="仿宋" w:eastAsia="仿宋" w:hAnsi="仿宋"/>
          <w:sz w:val="32"/>
          <w:szCs w:val="32"/>
        </w:rPr>
        <w:t>年的师范</w:t>
      </w:r>
      <w:r w:rsidR="00E66F2E">
        <w:rPr>
          <w:rFonts w:ascii="仿宋" w:eastAsia="仿宋" w:hAnsi="仿宋" w:hint="eastAsia"/>
          <w:sz w:val="32"/>
          <w:szCs w:val="32"/>
        </w:rPr>
        <w:t>教育</w:t>
      </w:r>
      <w:r w:rsidR="00E66F2E">
        <w:rPr>
          <w:rFonts w:ascii="仿宋" w:eastAsia="仿宋" w:hAnsi="仿宋"/>
          <w:sz w:val="32"/>
          <w:szCs w:val="32"/>
        </w:rPr>
        <w:t>功力。</w:t>
      </w:r>
    </w:p>
    <w:p w:rsidR="00E66F2E" w:rsidRPr="00D8651C" w:rsidRDefault="00E66F2E" w:rsidP="00757FA9">
      <w:pPr>
        <w:spacing w:after="0" w:line="360" w:lineRule="auto"/>
        <w:ind w:firstLineChars="200" w:firstLine="643"/>
        <w:jc w:val="both"/>
        <w:rPr>
          <w:rFonts w:ascii="仿宋" w:eastAsia="仿宋" w:hAnsi="仿宋"/>
          <w:sz w:val="32"/>
          <w:szCs w:val="32"/>
        </w:rPr>
      </w:pPr>
      <w:r w:rsidRPr="00F02E31">
        <w:rPr>
          <w:rFonts w:ascii="仿宋" w:eastAsia="仿宋" w:hAnsi="仿宋" w:hint="eastAsia"/>
          <w:b/>
          <w:sz w:val="32"/>
          <w:szCs w:val="32"/>
        </w:rPr>
        <w:t>金泽副校长强调</w:t>
      </w:r>
      <w:r w:rsidRPr="00F02E31">
        <w:rPr>
          <w:rFonts w:ascii="仿宋" w:eastAsia="仿宋" w:hAnsi="仿宋"/>
          <w:b/>
          <w:sz w:val="32"/>
          <w:szCs w:val="32"/>
        </w:rPr>
        <w:t>，青年老师</w:t>
      </w:r>
      <w:r w:rsidRPr="00F02E31">
        <w:rPr>
          <w:rFonts w:ascii="仿宋" w:eastAsia="仿宋" w:hAnsi="仿宋" w:hint="eastAsia"/>
          <w:b/>
          <w:sz w:val="32"/>
          <w:szCs w:val="32"/>
        </w:rPr>
        <w:t>要有规范意识。</w:t>
      </w:r>
      <w:r w:rsidRPr="00D8651C">
        <w:rPr>
          <w:rFonts w:ascii="仿宋" w:eastAsia="仿宋" w:hAnsi="仿宋" w:hint="eastAsia"/>
          <w:sz w:val="32"/>
          <w:szCs w:val="32"/>
        </w:rPr>
        <w:t>所谓的规范意识</w:t>
      </w:r>
      <w:r w:rsidR="0029425E">
        <w:rPr>
          <w:rFonts w:ascii="仿宋" w:eastAsia="仿宋" w:hAnsi="仿宋"/>
          <w:sz w:val="32"/>
          <w:szCs w:val="32"/>
        </w:rPr>
        <w:t>是指发自内心的、以规则为自己行动准绳的意识</w:t>
      </w:r>
      <w:r w:rsidR="0029425E">
        <w:rPr>
          <w:rFonts w:ascii="仿宋" w:eastAsia="仿宋" w:hAnsi="仿宋" w:hint="eastAsia"/>
          <w:sz w:val="32"/>
          <w:szCs w:val="32"/>
        </w:rPr>
        <w:t>，即</w:t>
      </w:r>
      <w:r w:rsidRPr="00D8651C">
        <w:rPr>
          <w:rFonts w:ascii="仿宋" w:eastAsia="仿宋" w:hAnsi="仿宋" w:hint="eastAsia"/>
          <w:sz w:val="32"/>
          <w:szCs w:val="32"/>
        </w:rPr>
        <w:t>做任何事情首先要想到“规范”二字。比如：</w:t>
      </w:r>
      <w:r w:rsidR="0029425E" w:rsidRPr="00D8651C">
        <w:rPr>
          <w:rFonts w:ascii="仿宋" w:eastAsia="仿宋" w:hAnsi="仿宋" w:hint="eastAsia"/>
          <w:sz w:val="32"/>
          <w:szCs w:val="32"/>
        </w:rPr>
        <w:t>写科学技术报告、学位论文和学术论文要想到</w:t>
      </w:r>
      <w:r w:rsidR="0029425E" w:rsidRPr="00D8651C">
        <w:rPr>
          <w:rFonts w:ascii="仿宋" w:eastAsia="仿宋" w:hAnsi="仿宋"/>
          <w:sz w:val="32"/>
          <w:szCs w:val="32"/>
        </w:rPr>
        <w:t>科学技术报告、学位论文和学术论文的编写格式(GB7713—87)</w:t>
      </w:r>
      <w:r w:rsidR="0029425E" w:rsidRPr="00D8651C">
        <w:rPr>
          <w:rFonts w:ascii="仿宋" w:eastAsia="仿宋" w:hAnsi="仿宋" w:hint="eastAsia"/>
          <w:sz w:val="32"/>
          <w:szCs w:val="32"/>
        </w:rPr>
        <w:t>，写参考文献要想到参考文献著录规则（GB</w:t>
      </w:r>
      <w:r w:rsidR="0029425E" w:rsidRPr="00D8651C">
        <w:rPr>
          <w:rFonts w:ascii="仿宋" w:eastAsia="仿宋" w:hAnsi="仿宋"/>
          <w:sz w:val="32"/>
          <w:szCs w:val="32"/>
        </w:rPr>
        <w:t>7714-2015</w:t>
      </w:r>
      <w:r w:rsidR="0029425E" w:rsidRPr="00D8651C">
        <w:rPr>
          <w:rFonts w:ascii="仿宋" w:eastAsia="仿宋" w:hAnsi="仿宋" w:hint="eastAsia"/>
          <w:sz w:val="32"/>
          <w:szCs w:val="32"/>
        </w:rPr>
        <w:t>）</w:t>
      </w:r>
      <w:r w:rsidR="0029425E">
        <w:rPr>
          <w:rFonts w:ascii="仿宋" w:eastAsia="仿宋" w:hAnsi="仿宋" w:hint="eastAsia"/>
          <w:sz w:val="32"/>
          <w:szCs w:val="32"/>
        </w:rPr>
        <w:t>，</w:t>
      </w:r>
      <w:r w:rsidR="0029425E" w:rsidRPr="00D8651C">
        <w:rPr>
          <w:rFonts w:ascii="仿宋" w:eastAsia="仿宋" w:hAnsi="仿宋" w:hint="eastAsia"/>
          <w:sz w:val="32"/>
          <w:szCs w:val="32"/>
        </w:rPr>
        <w:t>写高职专业标准要想到教育部组织编写的各类范本</w:t>
      </w:r>
      <w:r w:rsidR="0029425E">
        <w:rPr>
          <w:rFonts w:ascii="仿宋" w:eastAsia="仿宋" w:hAnsi="仿宋" w:hint="eastAsia"/>
          <w:sz w:val="32"/>
          <w:szCs w:val="32"/>
        </w:rPr>
        <w:t>，</w:t>
      </w:r>
      <w:r w:rsidRPr="00D8651C">
        <w:rPr>
          <w:rFonts w:ascii="仿宋" w:eastAsia="仿宋" w:hAnsi="仿宋" w:hint="eastAsia"/>
          <w:sz w:val="32"/>
          <w:szCs w:val="32"/>
        </w:rPr>
        <w:t>写公文要想到党政机关公文格式（GB</w:t>
      </w:r>
      <w:r w:rsidRPr="00D8651C">
        <w:rPr>
          <w:rFonts w:ascii="仿宋" w:eastAsia="仿宋" w:hAnsi="仿宋"/>
          <w:sz w:val="32"/>
          <w:szCs w:val="32"/>
        </w:rPr>
        <w:t>/T9704-2012</w:t>
      </w:r>
      <w:r w:rsidRPr="00D8651C">
        <w:rPr>
          <w:rFonts w:ascii="仿宋" w:eastAsia="仿宋" w:hAnsi="仿宋" w:hint="eastAsia"/>
          <w:sz w:val="32"/>
          <w:szCs w:val="32"/>
        </w:rPr>
        <w:t>）</w:t>
      </w:r>
      <w:r w:rsidR="0029425E">
        <w:rPr>
          <w:rFonts w:ascii="仿宋" w:eastAsia="仿宋" w:hAnsi="仿宋" w:hint="eastAsia"/>
          <w:sz w:val="32"/>
          <w:szCs w:val="32"/>
        </w:rPr>
        <w:t>。</w:t>
      </w:r>
      <w:r w:rsidRPr="00D8651C">
        <w:rPr>
          <w:rFonts w:ascii="仿宋" w:eastAsia="仿宋" w:hAnsi="仿宋" w:hint="eastAsia"/>
          <w:sz w:val="32"/>
          <w:szCs w:val="32"/>
        </w:rPr>
        <w:t>再比如：从事教学管理要想到教育部及省教育厅关于教学管理的相关规定。从事学生管理同样要想到教育部、省教育厅关于学生管理的相关规定。总之，做任何工作、做任何事情都有规范。</w:t>
      </w:r>
    </w:p>
    <w:p w:rsidR="00E66F2E" w:rsidRPr="00D8651C" w:rsidRDefault="0029425E" w:rsidP="00757FA9">
      <w:pPr>
        <w:spacing w:after="0" w:line="360" w:lineRule="auto"/>
        <w:ind w:firstLineChars="200" w:firstLine="643"/>
        <w:jc w:val="both"/>
        <w:rPr>
          <w:rFonts w:ascii="仿宋" w:eastAsia="仿宋" w:hAnsi="仿宋"/>
          <w:sz w:val="32"/>
          <w:szCs w:val="32"/>
        </w:rPr>
      </w:pPr>
      <w:r w:rsidRPr="00F02E31">
        <w:rPr>
          <w:rFonts w:ascii="仿宋" w:eastAsia="仿宋" w:hAnsi="仿宋" w:hint="eastAsia"/>
          <w:b/>
          <w:sz w:val="32"/>
          <w:szCs w:val="32"/>
        </w:rPr>
        <w:t>金泽副校长强调</w:t>
      </w:r>
      <w:r w:rsidRPr="00F02E31">
        <w:rPr>
          <w:rFonts w:ascii="仿宋" w:eastAsia="仿宋" w:hAnsi="仿宋"/>
          <w:b/>
          <w:sz w:val="32"/>
          <w:szCs w:val="32"/>
        </w:rPr>
        <w:t>，</w:t>
      </w:r>
      <w:r w:rsidRPr="00F02E31">
        <w:rPr>
          <w:rFonts w:ascii="仿宋" w:eastAsia="仿宋" w:hAnsi="仿宋" w:hint="eastAsia"/>
          <w:b/>
          <w:sz w:val="32"/>
          <w:szCs w:val="32"/>
        </w:rPr>
        <w:t>青年老师</w:t>
      </w:r>
      <w:r w:rsidR="00E66F2E" w:rsidRPr="00F02E31">
        <w:rPr>
          <w:rFonts w:ascii="仿宋" w:eastAsia="仿宋" w:hAnsi="仿宋" w:hint="eastAsia"/>
          <w:b/>
          <w:sz w:val="32"/>
          <w:szCs w:val="32"/>
        </w:rPr>
        <w:t>要有终身学习的意识。</w:t>
      </w:r>
      <w:r>
        <w:rPr>
          <w:rFonts w:ascii="仿宋" w:eastAsia="仿宋" w:hAnsi="仿宋" w:hint="eastAsia"/>
          <w:sz w:val="32"/>
          <w:szCs w:val="32"/>
        </w:rPr>
        <w:t>人的一生有老师指导的学习时间不长</w:t>
      </w:r>
      <w:r w:rsidR="00E66F2E" w:rsidRPr="00D8651C">
        <w:rPr>
          <w:rFonts w:ascii="仿宋" w:eastAsia="仿宋" w:hAnsi="仿宋" w:hint="eastAsia"/>
          <w:sz w:val="32"/>
          <w:szCs w:val="32"/>
        </w:rPr>
        <w:t>。靠学校教育获得的知识远远不能满足我们工作及生活的需要。在学校教育阶段遇到不懂的事情，可以向师长请教。参加工作后，遇到不懂的事情，主要靠自己。另外，我们从事的是教师这一特殊职业，必须不断地补充相关的知识及提高相关技能。反</w:t>
      </w:r>
      <w:r w:rsidR="00E66F2E" w:rsidRPr="00D8651C">
        <w:rPr>
          <w:rFonts w:ascii="仿宋" w:eastAsia="仿宋" w:hAnsi="仿宋" w:hint="eastAsia"/>
          <w:sz w:val="32"/>
          <w:szCs w:val="32"/>
        </w:rPr>
        <w:lastRenderedPageBreak/>
        <w:t>之，则无法适应教书育人这一工作。老师的专业发展周期较长，要想成为一名优秀的老师，需要老师本人的天赋、主观努力及外部环境等因素共同作用。尽管参加工作以后，学校人事部门会关心每名老师的专业发展问题，从组织的角度帮助我们提高专业技能与水平，但是组织不可能考虑的非常周到。因此，我们每位老师要自己关心自己的成长，制定并实施自己的专业发展计划，不断地学习相关知识与技能，连接好职业成长的每个关键节点。</w:t>
      </w:r>
    </w:p>
    <w:p w:rsidR="00E66F2E" w:rsidRPr="008C565C" w:rsidRDefault="0029425E" w:rsidP="00757FA9">
      <w:pPr>
        <w:spacing w:after="0" w:line="360" w:lineRule="auto"/>
        <w:ind w:firstLineChars="200" w:firstLine="643"/>
        <w:jc w:val="both"/>
        <w:rPr>
          <w:rFonts w:ascii="华文楷体" w:eastAsia="华文楷体" w:hAnsi="华文楷体"/>
          <w:sz w:val="32"/>
          <w:szCs w:val="32"/>
        </w:rPr>
      </w:pPr>
      <w:r w:rsidRPr="00F02E31">
        <w:rPr>
          <w:rFonts w:ascii="仿宋" w:eastAsia="仿宋" w:hAnsi="仿宋" w:hint="eastAsia"/>
          <w:b/>
          <w:sz w:val="32"/>
          <w:szCs w:val="32"/>
        </w:rPr>
        <w:t>金泽副校长强调</w:t>
      </w:r>
      <w:r w:rsidRPr="00F02E31">
        <w:rPr>
          <w:rFonts w:ascii="仿宋" w:eastAsia="仿宋" w:hAnsi="仿宋"/>
          <w:b/>
          <w:sz w:val="32"/>
          <w:szCs w:val="32"/>
        </w:rPr>
        <w:t>，</w:t>
      </w:r>
      <w:r w:rsidRPr="00F02E31">
        <w:rPr>
          <w:rFonts w:ascii="仿宋" w:eastAsia="仿宋" w:hAnsi="仿宋" w:hint="eastAsia"/>
          <w:b/>
          <w:sz w:val="32"/>
          <w:szCs w:val="32"/>
        </w:rPr>
        <w:t>青年教师</w:t>
      </w:r>
      <w:r w:rsidR="00E66F2E" w:rsidRPr="00F02E31">
        <w:rPr>
          <w:rFonts w:ascii="仿宋" w:eastAsia="仿宋" w:hAnsi="仿宋" w:hint="eastAsia"/>
          <w:b/>
          <w:sz w:val="32"/>
          <w:szCs w:val="32"/>
        </w:rPr>
        <w:t>要有精益求精的意识</w:t>
      </w:r>
      <w:r w:rsidR="00E66F2E" w:rsidRPr="00F02E31">
        <w:rPr>
          <w:rFonts w:ascii="华文楷体" w:eastAsia="华文楷体" w:hAnsi="华文楷体" w:hint="eastAsia"/>
          <w:b/>
          <w:sz w:val="32"/>
          <w:szCs w:val="32"/>
        </w:rPr>
        <w:t>。</w:t>
      </w:r>
      <w:r w:rsidR="00E66F2E" w:rsidRPr="004637CD">
        <w:rPr>
          <w:rFonts w:ascii="仿宋" w:eastAsia="仿宋" w:hAnsi="仿宋" w:hint="eastAsia"/>
          <w:sz w:val="32"/>
          <w:szCs w:val="32"/>
        </w:rPr>
        <w:t>所谓的精益求精意识就是</w:t>
      </w:r>
      <w:r w:rsidR="00E66F2E">
        <w:rPr>
          <w:rFonts w:ascii="仿宋" w:eastAsia="仿宋" w:hAnsi="仿宋" w:cs="Arial"/>
          <w:color w:val="333333"/>
          <w:sz w:val="32"/>
          <w:szCs w:val="32"/>
        </w:rPr>
        <w:t>注重细节，追求完美和极致</w:t>
      </w:r>
      <w:r w:rsidR="00E66F2E">
        <w:rPr>
          <w:rFonts w:ascii="仿宋" w:eastAsia="仿宋" w:hAnsi="仿宋" w:cs="Arial" w:hint="eastAsia"/>
          <w:color w:val="333333"/>
          <w:sz w:val="32"/>
          <w:szCs w:val="32"/>
        </w:rPr>
        <w:t>的精神，这种精神体现的是对事业的执着和热爱。</w:t>
      </w:r>
      <w:r>
        <w:rPr>
          <w:rFonts w:ascii="仿宋" w:eastAsia="仿宋" w:hAnsi="仿宋" w:cs="Arial" w:hint="eastAsia"/>
          <w:color w:val="333333"/>
          <w:sz w:val="32"/>
          <w:szCs w:val="32"/>
        </w:rPr>
        <w:t>教师担负着教书育人、为人师表的重任，教师</w:t>
      </w:r>
      <w:r>
        <w:rPr>
          <w:rFonts w:ascii="仿宋" w:eastAsia="仿宋" w:hAnsi="仿宋" w:cs="Arial"/>
          <w:color w:val="333333"/>
          <w:sz w:val="32"/>
          <w:szCs w:val="32"/>
        </w:rPr>
        <w:t>的一言一行，时刻影响着学生。</w:t>
      </w:r>
      <w:r w:rsidR="00E66F2E">
        <w:rPr>
          <w:rFonts w:ascii="仿宋" w:eastAsia="仿宋" w:hAnsi="仿宋" w:cs="Arial" w:hint="eastAsia"/>
          <w:color w:val="333333"/>
          <w:sz w:val="32"/>
          <w:szCs w:val="32"/>
        </w:rPr>
        <w:t>因此</w:t>
      </w:r>
      <w:r w:rsidR="009C5950">
        <w:rPr>
          <w:rFonts w:ascii="仿宋" w:eastAsia="仿宋" w:hAnsi="仿宋" w:cs="Arial" w:hint="eastAsia"/>
          <w:color w:val="333333"/>
          <w:sz w:val="32"/>
          <w:szCs w:val="32"/>
        </w:rPr>
        <w:t>，</w:t>
      </w:r>
      <w:r w:rsidR="00E66F2E">
        <w:rPr>
          <w:rFonts w:ascii="仿宋" w:eastAsia="仿宋" w:hAnsi="仿宋" w:cs="Arial" w:hint="eastAsia"/>
          <w:color w:val="333333"/>
          <w:sz w:val="32"/>
          <w:szCs w:val="32"/>
        </w:rPr>
        <w:t xml:space="preserve">我们要时刻保持这样一种精神，以严谨的工作态度，对待教学。相信只要有精益求精的意识，就会不断取得进步，专业水平就会不断提高，有朝一日就会成为优秀老师。 </w:t>
      </w:r>
    </w:p>
    <w:p w:rsidR="00E66F2E" w:rsidRDefault="009C5950" w:rsidP="00757FA9">
      <w:pPr>
        <w:spacing w:after="0" w:line="360" w:lineRule="auto"/>
        <w:ind w:firstLineChars="200" w:firstLine="643"/>
        <w:jc w:val="both"/>
        <w:rPr>
          <w:rFonts w:ascii="仿宋" w:eastAsia="仿宋" w:hAnsi="仿宋"/>
          <w:sz w:val="32"/>
          <w:szCs w:val="32"/>
        </w:rPr>
      </w:pPr>
      <w:r w:rsidRPr="00F02E31">
        <w:rPr>
          <w:rFonts w:ascii="仿宋" w:eastAsia="仿宋" w:hAnsi="仿宋" w:hint="eastAsia"/>
          <w:b/>
          <w:sz w:val="32"/>
          <w:szCs w:val="32"/>
        </w:rPr>
        <w:t>金泽副校长号召</w:t>
      </w:r>
      <w:r w:rsidRPr="00F02E31">
        <w:rPr>
          <w:rFonts w:ascii="仿宋" w:eastAsia="仿宋" w:hAnsi="仿宋"/>
          <w:b/>
          <w:sz w:val="32"/>
          <w:szCs w:val="32"/>
        </w:rPr>
        <w:t>，</w:t>
      </w:r>
      <w:r w:rsidRPr="00F02E31">
        <w:rPr>
          <w:rFonts w:ascii="仿宋" w:eastAsia="仿宋" w:hAnsi="仿宋" w:hint="eastAsia"/>
          <w:b/>
          <w:sz w:val="32"/>
          <w:szCs w:val="32"/>
        </w:rPr>
        <w:t>青年</w:t>
      </w:r>
      <w:r w:rsidRPr="00F02E31">
        <w:rPr>
          <w:rFonts w:ascii="仿宋" w:eastAsia="仿宋" w:hAnsi="仿宋"/>
          <w:b/>
          <w:sz w:val="32"/>
          <w:szCs w:val="32"/>
        </w:rPr>
        <w:t>教师</w:t>
      </w:r>
      <w:r w:rsidR="00E66F2E" w:rsidRPr="00F02E31">
        <w:rPr>
          <w:rFonts w:ascii="仿宋" w:eastAsia="仿宋" w:hAnsi="仿宋" w:hint="eastAsia"/>
          <w:b/>
          <w:sz w:val="32"/>
          <w:szCs w:val="32"/>
        </w:rPr>
        <w:t>要充分利用学校图书馆的数字资源。</w:t>
      </w:r>
      <w:r w:rsidR="00E66F2E" w:rsidRPr="000C6310">
        <w:rPr>
          <w:rFonts w:ascii="仿宋" w:eastAsia="仿宋" w:hAnsi="仿宋" w:hint="eastAsia"/>
          <w:sz w:val="32"/>
          <w:szCs w:val="32"/>
        </w:rPr>
        <w:t>目前，</w:t>
      </w:r>
      <w:r w:rsidR="00E66F2E" w:rsidRPr="00C80AD5">
        <w:rPr>
          <w:rFonts w:ascii="仿宋" w:eastAsia="仿宋" w:hAnsi="仿宋" w:hint="eastAsia"/>
          <w:sz w:val="32"/>
          <w:szCs w:val="32"/>
        </w:rPr>
        <w:t>我校图书馆</w:t>
      </w:r>
      <w:r w:rsidR="00E66F2E">
        <w:rPr>
          <w:rFonts w:ascii="仿宋" w:eastAsia="仿宋" w:hAnsi="仿宋" w:hint="eastAsia"/>
          <w:sz w:val="32"/>
          <w:szCs w:val="32"/>
        </w:rPr>
        <w:t>拥有各类数字资源十五个，基本上可以满足大家的工作需要。比如：中文文献检索可以使用万方或维普数据库，外文文献检索可以使用S</w:t>
      </w:r>
      <w:r w:rsidR="00E66F2E">
        <w:rPr>
          <w:rFonts w:ascii="仿宋" w:eastAsia="仿宋" w:hAnsi="仿宋"/>
          <w:sz w:val="32"/>
          <w:szCs w:val="32"/>
        </w:rPr>
        <w:t>pringer</w:t>
      </w:r>
      <w:r w:rsidR="00E66F2E">
        <w:rPr>
          <w:rFonts w:ascii="仿宋" w:eastAsia="仿宋" w:hAnsi="仿宋" w:hint="eastAsia"/>
          <w:sz w:val="32"/>
          <w:szCs w:val="32"/>
        </w:rPr>
        <w:t>外文电子期刊，电子书可以使用超星数字图书和畅想之星电子书。学习英语可以使用冰果英语数据库，看</w:t>
      </w:r>
      <w:r w:rsidR="00E66F2E">
        <w:rPr>
          <w:rFonts w:ascii="仿宋" w:eastAsia="仿宋" w:hAnsi="仿宋" w:hint="eastAsia"/>
          <w:sz w:val="32"/>
          <w:szCs w:val="32"/>
        </w:rPr>
        <w:lastRenderedPageBreak/>
        <w:t>报纸可以用墨香报纸库，想获得各类就业资格可以使用起点考试学习及视频系统，想学习职场预备课程，可以使用优米职场预备课资源库。如何更方便地使用这些资源呢？请扫描二维码下载安装移动图书馆和微信图书馆。</w:t>
      </w:r>
    </w:p>
    <w:p w:rsidR="006221F9" w:rsidRPr="00B725DC" w:rsidRDefault="006221F9" w:rsidP="00757FA9">
      <w:pPr>
        <w:spacing w:line="360" w:lineRule="auto"/>
        <w:ind w:firstLineChars="200" w:firstLine="640"/>
        <w:jc w:val="both"/>
        <w:rPr>
          <w:rFonts w:ascii="仿宋" w:eastAsia="仿宋" w:hAnsi="仿宋"/>
          <w:sz w:val="32"/>
          <w:szCs w:val="32"/>
        </w:rPr>
      </w:pPr>
      <w:r w:rsidRPr="00B725DC">
        <w:rPr>
          <w:rFonts w:ascii="仿宋" w:eastAsia="仿宋" w:hAnsi="仿宋" w:hint="eastAsia"/>
          <w:sz w:val="32"/>
          <w:szCs w:val="32"/>
        </w:rPr>
        <w:t>最后黄晓彬处长作了总结，他认为本次评课会督导老师的点评、赵国富副院长的发言以及金泽副校长的讲话，对大家很有启发和帮助，希望大家认真领会与吸收，并要求开课教师写出教学反思文章。会议在融洽和谐的氛围中进行。</w:t>
      </w:r>
    </w:p>
    <w:p w:rsidR="00F02E31" w:rsidRDefault="00F02E31" w:rsidP="00757FA9">
      <w:pPr>
        <w:spacing w:line="360" w:lineRule="auto"/>
        <w:ind w:firstLineChars="2750" w:firstLine="6600"/>
        <w:jc w:val="both"/>
        <w:rPr>
          <w:rFonts w:ascii="宋体" w:eastAsia="宋体" w:hAnsi="宋体"/>
          <w:sz w:val="24"/>
          <w:szCs w:val="24"/>
        </w:rPr>
        <w:sectPr w:rsidR="00F02E31" w:rsidSect="003E17AC">
          <w:footerReference w:type="even" r:id="rId12"/>
          <w:footerReference w:type="default" r:id="rId13"/>
          <w:footerReference w:type="first" r:id="rId14"/>
          <w:pgSz w:w="11906" w:h="16838"/>
          <w:pgMar w:top="1440" w:right="1800" w:bottom="1440" w:left="1800" w:header="708" w:footer="708" w:gutter="0"/>
          <w:pgNumType w:fmt="numberInDash" w:start="1"/>
          <w:cols w:space="708"/>
          <w:titlePg/>
          <w:docGrid w:linePitch="360"/>
        </w:sectPr>
      </w:pPr>
    </w:p>
    <w:p w:rsidR="006221F9" w:rsidRDefault="006221F9" w:rsidP="00757FA9">
      <w:pPr>
        <w:spacing w:line="360" w:lineRule="auto"/>
        <w:ind w:firstLineChars="2750" w:firstLine="6600"/>
        <w:jc w:val="both"/>
        <w:rPr>
          <w:rFonts w:ascii="宋体" w:eastAsia="宋体" w:hAnsi="宋体"/>
          <w:sz w:val="24"/>
          <w:szCs w:val="24"/>
        </w:rPr>
      </w:pPr>
    </w:p>
    <w:p w:rsidR="009C5950" w:rsidRDefault="009C5950" w:rsidP="00757FA9">
      <w:pPr>
        <w:spacing w:line="360" w:lineRule="auto"/>
        <w:ind w:firstLineChars="2750" w:firstLine="6600"/>
        <w:jc w:val="both"/>
        <w:rPr>
          <w:rFonts w:ascii="宋体" w:eastAsia="宋体" w:hAnsi="宋体"/>
          <w:sz w:val="24"/>
          <w:szCs w:val="24"/>
        </w:rPr>
      </w:pPr>
    </w:p>
    <w:p w:rsidR="006221F9" w:rsidRPr="00F02E31" w:rsidRDefault="006221F9" w:rsidP="00F02E31">
      <w:pPr>
        <w:pStyle w:val="a8"/>
        <w:spacing w:after="0"/>
        <w:rPr>
          <w:sz w:val="44"/>
          <w:szCs w:val="44"/>
        </w:rPr>
      </w:pPr>
      <w:bookmarkStart w:id="2" w:name="_Toc482186622"/>
      <w:r w:rsidRPr="00F02E31">
        <w:rPr>
          <w:rFonts w:hint="eastAsia"/>
          <w:sz w:val="44"/>
          <w:szCs w:val="44"/>
        </w:rPr>
        <w:t>督导听课点评和建言</w:t>
      </w:r>
      <w:r w:rsidR="009C5950" w:rsidRPr="00F02E31">
        <w:rPr>
          <w:rFonts w:hint="eastAsia"/>
          <w:sz w:val="44"/>
          <w:szCs w:val="44"/>
        </w:rPr>
        <w:t>（节选一）</w:t>
      </w:r>
      <w:bookmarkEnd w:id="2"/>
    </w:p>
    <w:p w:rsidR="006221F9" w:rsidRDefault="009C5950" w:rsidP="00F02E31">
      <w:pPr>
        <w:spacing w:before="240" w:line="360" w:lineRule="auto"/>
        <w:jc w:val="center"/>
        <w:rPr>
          <w:rFonts w:ascii="仿宋" w:eastAsia="仿宋" w:hAnsi="仿宋"/>
          <w:sz w:val="32"/>
          <w:szCs w:val="24"/>
        </w:rPr>
      </w:pPr>
      <w:r w:rsidRPr="009C5950">
        <w:rPr>
          <w:rFonts w:ascii="仿宋" w:eastAsia="仿宋" w:hAnsi="仿宋" w:hint="eastAsia"/>
          <w:sz w:val="32"/>
          <w:szCs w:val="24"/>
        </w:rPr>
        <w:t>兼职督导王钦煜</w:t>
      </w:r>
    </w:p>
    <w:p w:rsidR="006221F9" w:rsidRPr="009C5950" w:rsidRDefault="006221F9" w:rsidP="00757FA9">
      <w:pPr>
        <w:spacing w:after="0" w:line="360" w:lineRule="auto"/>
        <w:ind w:firstLineChars="200" w:firstLine="640"/>
        <w:jc w:val="both"/>
        <w:rPr>
          <w:rFonts w:ascii="仿宋" w:eastAsia="仿宋" w:hAnsi="仿宋"/>
          <w:sz w:val="32"/>
          <w:szCs w:val="32"/>
        </w:rPr>
      </w:pPr>
      <w:r w:rsidRPr="009C5950">
        <w:rPr>
          <w:rFonts w:ascii="仿宋" w:eastAsia="仿宋" w:hAnsi="仿宋" w:hint="eastAsia"/>
          <w:sz w:val="32"/>
          <w:szCs w:val="32"/>
        </w:rPr>
        <w:t>教育大计，教师为本。教师是人类灵魂的工程师，既然选择了高职教师，就要立志成为师德高尚、学识渊博、技艺高超、关爱学生的好老师。</w:t>
      </w:r>
    </w:p>
    <w:p w:rsidR="00F02E31" w:rsidRDefault="006221F9" w:rsidP="00F02E31">
      <w:pPr>
        <w:widowControl w:val="0"/>
        <w:spacing w:after="0" w:line="360" w:lineRule="auto"/>
        <w:ind w:firstLineChars="200" w:firstLine="640"/>
        <w:jc w:val="both"/>
        <w:rPr>
          <w:rFonts w:ascii="仿宋" w:eastAsia="仿宋" w:hAnsi="仿宋"/>
          <w:sz w:val="32"/>
          <w:szCs w:val="32"/>
        </w:rPr>
      </w:pPr>
      <w:r w:rsidRPr="009C5950">
        <w:rPr>
          <w:rFonts w:ascii="仿宋" w:eastAsia="仿宋" w:hAnsi="仿宋" w:hint="eastAsia"/>
          <w:sz w:val="32"/>
          <w:szCs w:val="32"/>
        </w:rPr>
        <w:t>教师的综合素质，师德是首位。教师培养德、智、体、美全面发展的学生，德育也是第一位。去年</w:t>
      </w:r>
      <w:r w:rsidRPr="009C5950">
        <w:rPr>
          <w:rFonts w:ascii="仿宋" w:eastAsia="仿宋" w:hAnsi="仿宋"/>
          <w:sz w:val="32"/>
          <w:szCs w:val="32"/>
        </w:rPr>
        <w:t>12</w:t>
      </w:r>
      <w:r w:rsidRPr="009C5950">
        <w:rPr>
          <w:rFonts w:ascii="仿宋" w:eastAsia="仿宋" w:hAnsi="仿宋" w:hint="eastAsia"/>
          <w:sz w:val="32"/>
          <w:szCs w:val="32"/>
        </w:rPr>
        <w:t>月，习近平总书记在全国高校思想政治工作会议上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贯穿教育教学全过程”，就是不仅做班主任工作，而且上每一堂课都要把社会主义核心价值观融入教材，教育引导学生不断树立为共产主义远大理想和中国特色社会主义共同理想而奋斗的信念和信心，激励学生自觉把个人的理想追求融入国家和民族的事业中，让学生成为德才兼备、全面发展的人才。</w:t>
      </w:r>
    </w:p>
    <w:p w:rsidR="006221F9" w:rsidRPr="009C5950" w:rsidRDefault="006221F9" w:rsidP="00F02E31">
      <w:pPr>
        <w:widowControl w:val="0"/>
        <w:spacing w:after="0" w:line="360" w:lineRule="auto"/>
        <w:ind w:firstLineChars="200" w:firstLine="640"/>
        <w:jc w:val="both"/>
        <w:rPr>
          <w:rFonts w:ascii="仿宋" w:eastAsia="仿宋" w:hAnsi="仿宋"/>
          <w:sz w:val="32"/>
          <w:szCs w:val="32"/>
        </w:rPr>
      </w:pPr>
      <w:r w:rsidRPr="009C5950">
        <w:rPr>
          <w:rFonts w:ascii="仿宋" w:eastAsia="仿宋" w:hAnsi="仿宋" w:hint="eastAsia"/>
          <w:sz w:val="32"/>
          <w:szCs w:val="32"/>
        </w:rPr>
        <w:t>教育部近日出台《关于深化高校教师考核评价制度改</w:t>
      </w:r>
      <w:r w:rsidRPr="009C5950">
        <w:rPr>
          <w:rFonts w:ascii="仿宋" w:eastAsia="仿宋" w:hAnsi="仿宋" w:hint="eastAsia"/>
          <w:sz w:val="32"/>
          <w:szCs w:val="32"/>
        </w:rPr>
        <w:lastRenderedPageBreak/>
        <w:t>革的指导意见》，明确提出将克服唯学历、唯职称、唯论文等倾向，坚持师德为先、教学为要，注重凭能力、实绩和贡献评价教师，并探索建立“代表性成果”评价机制，将师德表现作为教师绩效考核、职称评聘、岗位聘任和奖惩的首要内容。</w:t>
      </w:r>
    </w:p>
    <w:p w:rsidR="006221F9" w:rsidRPr="009C5950" w:rsidRDefault="006221F9" w:rsidP="00757FA9">
      <w:pPr>
        <w:spacing w:after="0" w:line="360" w:lineRule="auto"/>
        <w:ind w:firstLineChars="200" w:firstLine="640"/>
        <w:jc w:val="both"/>
        <w:rPr>
          <w:rFonts w:ascii="仿宋" w:eastAsia="仿宋" w:hAnsi="仿宋"/>
          <w:sz w:val="32"/>
          <w:szCs w:val="32"/>
        </w:rPr>
      </w:pPr>
      <w:r w:rsidRPr="009C5950">
        <w:rPr>
          <w:rFonts w:ascii="仿宋" w:eastAsia="仿宋" w:hAnsi="仿宋" w:hint="eastAsia"/>
          <w:sz w:val="32"/>
          <w:szCs w:val="32"/>
        </w:rPr>
        <w:t>“十三五”期间，经济发展进入“新常态”，转型升级发展动力靠创新。作为高职教师，一定要有计划地培养学生的大国工匠精神、创新意识和批判性思维，让每一位从台科院毕业的学生都成为全面发展的技能型人才。</w:t>
      </w:r>
    </w:p>
    <w:p w:rsidR="006221F9" w:rsidRPr="009C5950" w:rsidRDefault="006221F9" w:rsidP="00757FA9">
      <w:pPr>
        <w:spacing w:after="0" w:line="360" w:lineRule="auto"/>
        <w:ind w:firstLineChars="200" w:firstLine="640"/>
        <w:jc w:val="both"/>
        <w:rPr>
          <w:rFonts w:ascii="仿宋" w:eastAsia="仿宋" w:hAnsi="仿宋"/>
          <w:sz w:val="32"/>
          <w:szCs w:val="32"/>
        </w:rPr>
      </w:pPr>
      <w:r w:rsidRPr="009C5950">
        <w:rPr>
          <w:rFonts w:ascii="仿宋" w:eastAsia="仿宋" w:hAnsi="仿宋" w:hint="eastAsia"/>
          <w:sz w:val="32"/>
          <w:szCs w:val="32"/>
        </w:rPr>
        <w:t>中国是制造业大国，但不是强国。“短板”是人才缺乏，特别是高科技人才短缺。作为高职教师，任重而道远。名师出高徒，新教师从本科到硕士，专业理论基础比较扎实，但实践技能是普遍的“短板”</w:t>
      </w:r>
      <w:r w:rsidR="00D624A4">
        <w:rPr>
          <w:rFonts w:ascii="仿宋" w:eastAsia="仿宋" w:hAnsi="仿宋" w:hint="eastAsia"/>
          <w:sz w:val="32"/>
          <w:szCs w:val="32"/>
        </w:rPr>
        <w:t>。</w:t>
      </w:r>
      <w:r w:rsidRPr="009C5950">
        <w:rPr>
          <w:rFonts w:ascii="仿宋" w:eastAsia="仿宋" w:hAnsi="仿宋" w:hint="eastAsia"/>
          <w:sz w:val="32"/>
          <w:szCs w:val="32"/>
        </w:rPr>
        <w:t>因此，在教学实践中，一定要努力提高自己的动手能力，增强创新意识，弘扬大国工匠精神，早日成为学识渊博、技术精湛的“双师型”教师。各位老师履历不同，“短板”也不一样。大部分老师毕业于研究型专业院校，实践经验和动手能力是“短板”，应在校企合作中经受锻炼，虚心向第一线的老教师、老技工学习相关专业技能。</w:t>
      </w:r>
      <w:smartTag w:uri="urn:schemas-microsoft-com:office:smarttags" w:element="chsdate">
        <w:smartTagPr>
          <w:attr w:name="Year" w:val="2014"/>
          <w:attr w:name="Month" w:val="9"/>
          <w:attr w:name="Day" w:val="9"/>
          <w:attr w:name="IsLunarDate" w:val="False"/>
          <w:attr w:name="IsROCDate" w:val="False"/>
        </w:smartTagPr>
        <w:r w:rsidRPr="009C5950">
          <w:rPr>
            <w:rFonts w:ascii="仿宋" w:eastAsia="仿宋" w:hAnsi="仿宋" w:hint="eastAsia"/>
            <w:sz w:val="32"/>
            <w:szCs w:val="32"/>
          </w:rPr>
          <w:t>沈海青</w:t>
        </w:r>
      </w:smartTag>
      <w:r w:rsidRPr="009C5950">
        <w:rPr>
          <w:rFonts w:ascii="仿宋" w:eastAsia="仿宋" w:hAnsi="仿宋" w:hint="eastAsia"/>
          <w:sz w:val="32"/>
          <w:szCs w:val="32"/>
        </w:rPr>
        <w:t>老师有近</w:t>
      </w:r>
      <w:r w:rsidRPr="009C5950">
        <w:rPr>
          <w:rFonts w:ascii="仿宋" w:eastAsia="仿宋" w:hAnsi="仿宋"/>
          <w:sz w:val="32"/>
          <w:szCs w:val="32"/>
        </w:rPr>
        <w:t>20</w:t>
      </w:r>
      <w:r w:rsidRPr="009C5950">
        <w:rPr>
          <w:rFonts w:ascii="仿宋" w:eastAsia="仿宋" w:hAnsi="仿宋" w:hint="eastAsia"/>
          <w:sz w:val="32"/>
          <w:szCs w:val="32"/>
        </w:rPr>
        <w:t>年的企业实践经历，且拥有高级工程师职称，曾任总工程师职务；</w:t>
      </w:r>
      <w:smartTag w:uri="urn:schemas-microsoft-com:office:smarttags" w:element="chsdate">
        <w:smartTagPr>
          <w:attr w:name="Year" w:val="2014"/>
          <w:attr w:name="Month" w:val="9"/>
          <w:attr w:name="Day" w:val="9"/>
          <w:attr w:name="IsLunarDate" w:val="False"/>
          <w:attr w:name="IsROCDate" w:val="False"/>
        </w:smartTagPr>
        <w:r w:rsidRPr="009C5950">
          <w:rPr>
            <w:rFonts w:ascii="仿宋" w:eastAsia="仿宋" w:hAnsi="仿宋" w:hint="eastAsia"/>
            <w:sz w:val="32"/>
            <w:szCs w:val="32"/>
          </w:rPr>
          <w:t>胡灵欢</w:t>
        </w:r>
      </w:smartTag>
      <w:r w:rsidRPr="009C5950">
        <w:rPr>
          <w:rFonts w:ascii="仿宋" w:eastAsia="仿宋" w:hAnsi="仿宋" w:hint="eastAsia"/>
          <w:sz w:val="32"/>
          <w:szCs w:val="32"/>
        </w:rPr>
        <w:t>老师则有数年电信服务的管理经历。两位老师的“短板”是教育学与心理学方面的知识。</w:t>
      </w:r>
    </w:p>
    <w:p w:rsidR="006221F9" w:rsidRPr="009C5950" w:rsidRDefault="006221F9" w:rsidP="00757FA9">
      <w:pPr>
        <w:spacing w:after="0" w:line="360" w:lineRule="auto"/>
        <w:ind w:firstLineChars="200" w:firstLine="640"/>
        <w:jc w:val="both"/>
        <w:rPr>
          <w:rFonts w:ascii="仿宋" w:eastAsia="仿宋" w:hAnsi="仿宋"/>
          <w:sz w:val="32"/>
          <w:szCs w:val="32"/>
        </w:rPr>
      </w:pPr>
      <w:r w:rsidRPr="009C5950">
        <w:rPr>
          <w:rFonts w:ascii="仿宋" w:eastAsia="仿宋" w:hAnsi="仿宋" w:hint="eastAsia"/>
          <w:sz w:val="32"/>
          <w:szCs w:val="32"/>
        </w:rPr>
        <w:lastRenderedPageBreak/>
        <w:t>教学方法方面，普遍的问题是师生互动不够，课堂气氛欠活跃，尚未将学生的主动性调动起来。启发式教学法大家都在探索，但大部分老师只局限于课堂个别提问，教师针对性点评不够。至于设问法、讨论法、主动质疑法等很少见。</w:t>
      </w:r>
    </w:p>
    <w:p w:rsidR="006221F9" w:rsidRPr="009C5950" w:rsidRDefault="006221F9" w:rsidP="00757FA9">
      <w:pPr>
        <w:spacing w:after="0" w:line="360" w:lineRule="auto"/>
        <w:ind w:firstLineChars="200" w:firstLine="640"/>
        <w:jc w:val="both"/>
        <w:rPr>
          <w:rFonts w:ascii="仿宋" w:eastAsia="仿宋" w:hAnsi="仿宋"/>
          <w:sz w:val="32"/>
          <w:szCs w:val="32"/>
        </w:rPr>
      </w:pPr>
      <w:r w:rsidRPr="009C5950">
        <w:rPr>
          <w:rFonts w:ascii="仿宋" w:eastAsia="仿宋" w:hAnsi="仿宋" w:hint="eastAsia"/>
          <w:sz w:val="32"/>
          <w:szCs w:val="32"/>
        </w:rPr>
        <w:t>多媒体教学手段都在用，有的老师重点突出，条理清楚、图文并茂、立体感强、图像切换恰当。但有几位老师视频字太小，光线又未调好，一片模糊，影响教学效果。</w:t>
      </w:r>
    </w:p>
    <w:p w:rsidR="006221F9" w:rsidRPr="009C5950" w:rsidRDefault="006221F9" w:rsidP="00757FA9">
      <w:pPr>
        <w:spacing w:after="0" w:line="360" w:lineRule="auto"/>
        <w:ind w:firstLineChars="200" w:firstLine="640"/>
        <w:jc w:val="both"/>
        <w:rPr>
          <w:rFonts w:ascii="仿宋" w:eastAsia="仿宋" w:hAnsi="仿宋"/>
          <w:sz w:val="32"/>
          <w:szCs w:val="32"/>
        </w:rPr>
      </w:pPr>
      <w:r w:rsidRPr="009C5950">
        <w:rPr>
          <w:rFonts w:ascii="仿宋" w:eastAsia="仿宋" w:hAnsi="仿宋" w:hint="eastAsia"/>
          <w:sz w:val="32"/>
          <w:szCs w:val="32"/>
        </w:rPr>
        <w:t>在口语表达方面，运用普通话教学已不成问题。但如何以肢体语言配合，注意语调的抑扬顿挫，以吸引注意力增强教学效果，大部分老师这方面还有待进一步提高。三、四十人的小班上课，建议不必用扩音器，调不好会发出刺耳的噪音，反而影响教学效果。</w:t>
      </w:r>
    </w:p>
    <w:p w:rsidR="006221F9" w:rsidRPr="009C5950" w:rsidRDefault="006221F9" w:rsidP="00757FA9">
      <w:pPr>
        <w:spacing w:line="360" w:lineRule="auto"/>
        <w:ind w:firstLineChars="200" w:firstLine="640"/>
        <w:jc w:val="both"/>
        <w:rPr>
          <w:rFonts w:ascii="仿宋" w:eastAsia="仿宋" w:hAnsi="仿宋"/>
          <w:sz w:val="32"/>
          <w:szCs w:val="32"/>
        </w:rPr>
      </w:pPr>
      <w:r w:rsidRPr="009C5950">
        <w:rPr>
          <w:rFonts w:ascii="仿宋" w:eastAsia="仿宋" w:hAnsi="仿宋" w:hint="eastAsia"/>
          <w:sz w:val="32"/>
          <w:szCs w:val="32"/>
        </w:rPr>
        <w:t>课堂教学的改革，授课艺术的探索，对新教师来说是起步阶段。德育如何贯穿教育教学全过程，工匠精神如何培养，理论与实际如何紧密结合，如何摒弃“满堂灌”</w:t>
      </w:r>
      <w:r w:rsidRPr="009C5950">
        <w:rPr>
          <w:rFonts w:ascii="仿宋" w:eastAsia="仿宋" w:hAnsi="仿宋"/>
          <w:sz w:val="32"/>
          <w:szCs w:val="32"/>
        </w:rPr>
        <w:t>,</w:t>
      </w:r>
      <w:r w:rsidRPr="009C5950">
        <w:rPr>
          <w:rFonts w:ascii="仿宋" w:eastAsia="仿宋" w:hAnsi="仿宋" w:hint="eastAsia"/>
          <w:sz w:val="32"/>
          <w:szCs w:val="32"/>
        </w:rPr>
        <w:t>践行启发式，如何教学相长，让“融”字升华。作为老一辈，愿与大家共勉！</w:t>
      </w:r>
    </w:p>
    <w:p w:rsidR="006221F9" w:rsidRDefault="006221F9" w:rsidP="00757FA9">
      <w:pPr>
        <w:spacing w:line="360" w:lineRule="auto"/>
        <w:jc w:val="both"/>
        <w:rPr>
          <w:rFonts w:ascii="宋体" w:eastAsia="宋体" w:hAnsi="宋体"/>
          <w:sz w:val="24"/>
          <w:szCs w:val="24"/>
        </w:rPr>
      </w:pPr>
    </w:p>
    <w:p w:rsidR="00D624A4" w:rsidRDefault="00D624A4" w:rsidP="00757FA9">
      <w:pPr>
        <w:spacing w:line="360" w:lineRule="auto"/>
        <w:jc w:val="both"/>
        <w:rPr>
          <w:rFonts w:ascii="宋体" w:eastAsia="宋体" w:hAnsi="宋体"/>
          <w:sz w:val="24"/>
          <w:szCs w:val="24"/>
        </w:rPr>
      </w:pPr>
    </w:p>
    <w:p w:rsidR="00D624A4" w:rsidRDefault="00D624A4" w:rsidP="00757FA9">
      <w:pPr>
        <w:spacing w:after="0" w:line="360" w:lineRule="auto"/>
        <w:jc w:val="both"/>
        <w:rPr>
          <w:rFonts w:ascii="宋体" w:eastAsia="宋体" w:hAnsi="宋体"/>
          <w:b/>
          <w:sz w:val="44"/>
          <w:szCs w:val="44"/>
        </w:rPr>
      </w:pPr>
    </w:p>
    <w:p w:rsidR="00F02E31" w:rsidRDefault="00F02E31" w:rsidP="00757FA9">
      <w:pPr>
        <w:spacing w:after="0" w:line="360" w:lineRule="auto"/>
        <w:jc w:val="both"/>
        <w:rPr>
          <w:rFonts w:ascii="宋体" w:eastAsia="宋体" w:hAnsi="宋体"/>
          <w:b/>
          <w:sz w:val="44"/>
          <w:szCs w:val="44"/>
        </w:rPr>
      </w:pPr>
    </w:p>
    <w:p w:rsidR="00F02E31" w:rsidRDefault="00F02E31" w:rsidP="00757FA9">
      <w:pPr>
        <w:spacing w:after="0" w:line="360" w:lineRule="auto"/>
        <w:jc w:val="both"/>
        <w:rPr>
          <w:rFonts w:ascii="宋体" w:eastAsia="宋体" w:hAnsi="宋体"/>
          <w:b/>
          <w:sz w:val="44"/>
          <w:szCs w:val="44"/>
        </w:rPr>
      </w:pPr>
    </w:p>
    <w:p w:rsidR="00D624A4" w:rsidRPr="00F02E31" w:rsidRDefault="00D624A4" w:rsidP="00F02E31">
      <w:pPr>
        <w:pStyle w:val="a8"/>
        <w:rPr>
          <w:sz w:val="44"/>
          <w:szCs w:val="44"/>
        </w:rPr>
      </w:pPr>
      <w:bookmarkStart w:id="3" w:name="_Toc482186623"/>
      <w:r w:rsidRPr="00F02E31">
        <w:rPr>
          <w:rFonts w:hint="eastAsia"/>
          <w:sz w:val="44"/>
          <w:szCs w:val="44"/>
        </w:rPr>
        <w:t>督导听课点评和建言（节选二）</w:t>
      </w:r>
      <w:bookmarkEnd w:id="3"/>
    </w:p>
    <w:p w:rsidR="00D624A4" w:rsidRPr="00D624A4" w:rsidRDefault="00D624A4" w:rsidP="00F02E31">
      <w:pPr>
        <w:spacing w:before="240" w:line="360" w:lineRule="auto"/>
        <w:jc w:val="center"/>
        <w:rPr>
          <w:rFonts w:ascii="仿宋" w:eastAsia="仿宋" w:hAnsi="仿宋"/>
          <w:sz w:val="32"/>
          <w:szCs w:val="32"/>
        </w:rPr>
      </w:pPr>
      <w:r w:rsidRPr="00D624A4">
        <w:rPr>
          <w:rFonts w:ascii="仿宋" w:eastAsia="仿宋" w:hAnsi="仿宋" w:hint="eastAsia"/>
          <w:sz w:val="32"/>
          <w:szCs w:val="32"/>
        </w:rPr>
        <w:t>兼职督导叶亚平</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8</w:t>
      </w:r>
      <w:r w:rsidRPr="00D624A4">
        <w:rPr>
          <w:rFonts w:ascii="仿宋" w:eastAsia="仿宋" w:hAnsi="仿宋" w:hint="eastAsia"/>
          <w:sz w:val="32"/>
          <w:szCs w:val="32"/>
        </w:rPr>
        <w:t>位新教师，</w:t>
      </w:r>
      <w:r w:rsidRPr="00D624A4">
        <w:rPr>
          <w:rFonts w:ascii="仿宋" w:eastAsia="仿宋" w:hAnsi="仿宋"/>
          <w:sz w:val="32"/>
          <w:szCs w:val="32"/>
        </w:rPr>
        <w:t>6</w:t>
      </w:r>
      <w:r w:rsidRPr="00D624A4">
        <w:rPr>
          <w:rFonts w:ascii="仿宋" w:eastAsia="仿宋" w:hAnsi="仿宋" w:hint="eastAsia"/>
          <w:sz w:val="32"/>
          <w:szCs w:val="32"/>
        </w:rPr>
        <w:t>位是研究生，一位年纪最大的</w:t>
      </w:r>
      <w:smartTag w:uri="urn:schemas-microsoft-com:office:smarttags" w:element="chsdate">
        <w:smartTagPr>
          <w:attr w:name="Year" w:val="2014"/>
          <w:attr w:name="Month" w:val="9"/>
          <w:attr w:name="Day" w:val="9"/>
          <w:attr w:name="IsLunarDate" w:val="False"/>
          <w:attr w:name="IsROCDate" w:val="False"/>
        </w:smartTagPr>
        <w:r w:rsidRPr="00D624A4">
          <w:rPr>
            <w:rFonts w:ascii="仿宋" w:eastAsia="仿宋" w:hAnsi="仿宋" w:hint="eastAsia"/>
            <w:sz w:val="32"/>
            <w:szCs w:val="32"/>
          </w:rPr>
          <w:t>沈海青</w:t>
        </w:r>
      </w:smartTag>
      <w:r w:rsidRPr="00D624A4">
        <w:rPr>
          <w:rFonts w:ascii="仿宋" w:eastAsia="仿宋" w:hAnsi="仿宋" w:hint="eastAsia"/>
          <w:sz w:val="32"/>
          <w:szCs w:val="32"/>
        </w:rPr>
        <w:t>老师是高级工程师，</w:t>
      </w:r>
      <w:r w:rsidRPr="00D624A4">
        <w:rPr>
          <w:rFonts w:ascii="仿宋" w:eastAsia="仿宋" w:hAnsi="仿宋"/>
          <w:sz w:val="32"/>
          <w:szCs w:val="32"/>
        </w:rPr>
        <w:t>45</w:t>
      </w:r>
      <w:r w:rsidRPr="00D624A4">
        <w:rPr>
          <w:rFonts w:ascii="仿宋" w:eastAsia="仿宋" w:hAnsi="仿宋" w:hint="eastAsia"/>
          <w:sz w:val="32"/>
          <w:szCs w:val="32"/>
        </w:rPr>
        <w:t>岁，区拨尖人才，其他教师都只有</w:t>
      </w:r>
      <w:r w:rsidRPr="00D624A4">
        <w:rPr>
          <w:rFonts w:ascii="仿宋" w:eastAsia="仿宋" w:hAnsi="仿宋"/>
          <w:sz w:val="32"/>
          <w:szCs w:val="32"/>
        </w:rPr>
        <w:t>30</w:t>
      </w:r>
      <w:r w:rsidRPr="00D624A4">
        <w:rPr>
          <w:rFonts w:ascii="仿宋" w:eastAsia="仿宋" w:hAnsi="仿宋" w:hint="eastAsia"/>
          <w:sz w:val="32"/>
          <w:szCs w:val="32"/>
        </w:rPr>
        <w:t>岁左右，他们年纪轻，学历高，实践经验丰富</w:t>
      </w:r>
      <w:r w:rsidR="00C13195">
        <w:rPr>
          <w:rFonts w:ascii="仿宋" w:eastAsia="仿宋" w:hAnsi="仿宋" w:hint="eastAsia"/>
          <w:sz w:val="32"/>
          <w:szCs w:val="32"/>
        </w:rPr>
        <w:t>。</w:t>
      </w:r>
      <w:r w:rsidRPr="00D624A4">
        <w:rPr>
          <w:rFonts w:ascii="仿宋" w:eastAsia="仿宋" w:hAnsi="仿宋" w:hint="eastAsia"/>
          <w:sz w:val="32"/>
          <w:szCs w:val="32"/>
        </w:rPr>
        <w:t>虽然</w:t>
      </w:r>
      <w:r w:rsidRPr="00D624A4">
        <w:rPr>
          <w:rFonts w:ascii="仿宋" w:eastAsia="仿宋" w:hAnsi="仿宋"/>
          <w:sz w:val="32"/>
          <w:szCs w:val="32"/>
        </w:rPr>
        <w:t>5</w:t>
      </w:r>
      <w:r w:rsidRPr="00D624A4">
        <w:rPr>
          <w:rFonts w:ascii="仿宋" w:eastAsia="仿宋" w:hAnsi="仿宋" w:hint="eastAsia"/>
          <w:sz w:val="32"/>
          <w:szCs w:val="32"/>
        </w:rPr>
        <w:t>位教师刚走上教学岗位才一年，但整体素质好：张璟普通话二甲。外语水平都不错，胡敏英语六级。胡灵欢还担任过电信分局的支局长，上课各有特色。特别是</w:t>
      </w:r>
      <w:smartTag w:uri="urn:schemas-microsoft-com:office:smarttags" w:element="chsdate">
        <w:smartTagPr>
          <w:attr w:name="Year" w:val="2014"/>
          <w:attr w:name="Month" w:val="9"/>
          <w:attr w:name="Day" w:val="9"/>
          <w:attr w:name="IsLunarDate" w:val="False"/>
          <w:attr w:name="IsROCDate" w:val="False"/>
        </w:smartTagPr>
        <w:r w:rsidRPr="00D624A4">
          <w:rPr>
            <w:rFonts w:ascii="仿宋" w:eastAsia="仿宋" w:hAnsi="仿宋" w:hint="eastAsia"/>
            <w:sz w:val="32"/>
            <w:szCs w:val="32"/>
          </w:rPr>
          <w:t>段霄</w:t>
        </w:r>
      </w:smartTag>
      <w:r w:rsidRPr="00D624A4">
        <w:rPr>
          <w:rFonts w:ascii="仿宋" w:eastAsia="仿宋" w:hAnsi="仿宋" w:hint="eastAsia"/>
          <w:sz w:val="32"/>
          <w:szCs w:val="32"/>
        </w:rPr>
        <w:t>老师的出纳业务技能这一课，重点讲解人民币的真伪识别和残缺人民币的兑换标准，有比较，两个版本人民币的识别，有互动，让学生分组</w:t>
      </w:r>
      <w:r w:rsidR="00C13195" w:rsidRPr="00D624A4">
        <w:rPr>
          <w:rFonts w:ascii="仿宋" w:eastAsia="仿宋" w:hAnsi="仿宋" w:hint="eastAsia"/>
          <w:sz w:val="32"/>
          <w:szCs w:val="32"/>
        </w:rPr>
        <w:t>辨别</w:t>
      </w:r>
      <w:r w:rsidRPr="00D624A4">
        <w:rPr>
          <w:rFonts w:ascii="仿宋" w:eastAsia="仿宋" w:hAnsi="仿宋" w:hint="eastAsia"/>
          <w:sz w:val="32"/>
          <w:szCs w:val="32"/>
        </w:rPr>
        <w:t>，讨论汇报，课堂气氛活跃。重点突出、条理清楚，教学效果好。</w:t>
      </w:r>
      <w:smartTag w:uri="urn:schemas-microsoft-com:office:smarttags" w:element="chsdate">
        <w:smartTagPr>
          <w:attr w:name="Year" w:val="2014"/>
          <w:attr w:name="Month" w:val="9"/>
          <w:attr w:name="Day" w:val="9"/>
          <w:attr w:name="IsLunarDate" w:val="False"/>
          <w:attr w:name="IsROCDate" w:val="False"/>
        </w:smartTagPr>
        <w:r w:rsidRPr="00D624A4">
          <w:rPr>
            <w:rFonts w:ascii="仿宋" w:eastAsia="仿宋" w:hAnsi="仿宋" w:hint="eastAsia"/>
            <w:sz w:val="32"/>
            <w:szCs w:val="32"/>
          </w:rPr>
          <w:t>沈海青</w:t>
        </w:r>
      </w:smartTag>
      <w:r w:rsidRPr="00D624A4">
        <w:rPr>
          <w:rFonts w:ascii="仿宋" w:eastAsia="仿宋" w:hAnsi="仿宋" w:hint="eastAsia"/>
          <w:sz w:val="32"/>
          <w:szCs w:val="32"/>
        </w:rPr>
        <w:t>老师的汽车前照灯的性能检测与使用一课，理论与实践紧密结合，讲解清楚，图文并茂，分组活动组织较好，特别是学生们穿上统一服装，上课特别整齐有精神。</w:t>
      </w:r>
      <w:smartTag w:uri="urn:schemas-microsoft-com:office:smarttags" w:element="chsdate">
        <w:smartTagPr>
          <w:attr w:name="Year" w:val="2014"/>
          <w:attr w:name="Month" w:val="9"/>
          <w:attr w:name="Day" w:val="9"/>
          <w:attr w:name="IsLunarDate" w:val="False"/>
          <w:attr w:name="IsROCDate" w:val="False"/>
        </w:smartTagPr>
        <w:r w:rsidRPr="00D624A4">
          <w:rPr>
            <w:rFonts w:ascii="仿宋" w:eastAsia="仿宋" w:hAnsi="仿宋" w:hint="eastAsia"/>
            <w:sz w:val="32"/>
            <w:szCs w:val="32"/>
          </w:rPr>
          <w:t>谢庭辉</w:t>
        </w:r>
      </w:smartTag>
      <w:r w:rsidRPr="00D624A4">
        <w:rPr>
          <w:rFonts w:ascii="仿宋" w:eastAsia="仿宋" w:hAnsi="仿宋" w:hint="eastAsia"/>
          <w:sz w:val="32"/>
          <w:szCs w:val="32"/>
        </w:rPr>
        <w:t>老师的动态实验课件做得很清晰，便予理解。总之，</w:t>
      </w:r>
      <w:r w:rsidRPr="00D624A4">
        <w:rPr>
          <w:rFonts w:ascii="仿宋" w:eastAsia="仿宋" w:hAnsi="仿宋"/>
          <w:sz w:val="32"/>
          <w:szCs w:val="32"/>
        </w:rPr>
        <w:t>8</w:t>
      </w:r>
      <w:r w:rsidRPr="00D624A4">
        <w:rPr>
          <w:rFonts w:ascii="仿宋" w:eastAsia="仿宋" w:hAnsi="仿宋" w:hint="eastAsia"/>
          <w:sz w:val="32"/>
          <w:szCs w:val="32"/>
        </w:rPr>
        <w:t>位教师上课都很认真，准备也很充分，正逐步走上轨道。</w:t>
      </w:r>
    </w:p>
    <w:p w:rsidR="006221F9" w:rsidRPr="00C13195" w:rsidRDefault="006221F9" w:rsidP="00757FA9">
      <w:pPr>
        <w:spacing w:after="0" w:line="360" w:lineRule="auto"/>
        <w:ind w:firstLineChars="243" w:firstLine="781"/>
        <w:jc w:val="both"/>
        <w:rPr>
          <w:rFonts w:ascii="黑体" w:eastAsia="黑体" w:hAnsi="黑体"/>
          <w:b/>
          <w:sz w:val="32"/>
          <w:szCs w:val="32"/>
        </w:rPr>
      </w:pPr>
      <w:r w:rsidRPr="00C13195">
        <w:rPr>
          <w:rFonts w:ascii="黑体" w:eastAsia="黑体" w:hAnsi="黑体" w:hint="eastAsia"/>
          <w:b/>
          <w:sz w:val="32"/>
          <w:szCs w:val="32"/>
        </w:rPr>
        <w:t>一、几点想法</w:t>
      </w:r>
    </w:p>
    <w:p w:rsidR="006221F9" w:rsidRPr="00D624A4" w:rsidRDefault="006221F9" w:rsidP="00757FA9">
      <w:pPr>
        <w:spacing w:after="0" w:line="360" w:lineRule="auto"/>
        <w:ind w:firstLineChars="250" w:firstLine="800"/>
        <w:jc w:val="both"/>
        <w:rPr>
          <w:rFonts w:ascii="仿宋" w:eastAsia="仿宋" w:hAnsi="仿宋"/>
          <w:sz w:val="32"/>
          <w:szCs w:val="32"/>
        </w:rPr>
      </w:pPr>
      <w:r w:rsidRPr="00D624A4">
        <w:rPr>
          <w:rFonts w:ascii="仿宋" w:eastAsia="仿宋" w:hAnsi="仿宋"/>
          <w:sz w:val="32"/>
          <w:szCs w:val="32"/>
        </w:rPr>
        <w:lastRenderedPageBreak/>
        <w:t>1.</w:t>
      </w:r>
      <w:r w:rsidRPr="00C13195">
        <w:rPr>
          <w:rFonts w:ascii="华文楷体" w:eastAsia="华文楷体" w:hAnsi="华文楷体" w:hint="eastAsia"/>
          <w:sz w:val="32"/>
          <w:szCs w:val="32"/>
        </w:rPr>
        <w:t>加强青年教师队伍的建设</w:t>
      </w:r>
    </w:p>
    <w:p w:rsidR="006221F9" w:rsidRPr="00D624A4" w:rsidRDefault="006221F9" w:rsidP="00757FA9">
      <w:pPr>
        <w:spacing w:after="0" w:line="360" w:lineRule="auto"/>
        <w:ind w:firstLine="709"/>
        <w:jc w:val="both"/>
        <w:rPr>
          <w:rFonts w:ascii="仿宋" w:eastAsia="仿宋" w:hAnsi="仿宋"/>
          <w:sz w:val="32"/>
          <w:szCs w:val="32"/>
        </w:rPr>
      </w:pPr>
      <w:r w:rsidRPr="00D624A4">
        <w:rPr>
          <w:rFonts w:ascii="仿宋" w:eastAsia="仿宋" w:hAnsi="仿宋" w:hint="eastAsia"/>
          <w:sz w:val="32"/>
          <w:szCs w:val="32"/>
        </w:rPr>
        <w:t>首先是加强职业道德教育，使教师们明确教师职业的特点；除了通常讲的教师是人类灵魂的工程师，教师像蜡烛、</w:t>
      </w:r>
      <w:r w:rsidR="00C13195">
        <w:rPr>
          <w:rFonts w:ascii="仿宋" w:eastAsia="仿宋" w:hAnsi="仿宋" w:hint="eastAsia"/>
          <w:sz w:val="32"/>
          <w:szCs w:val="32"/>
        </w:rPr>
        <w:t xml:space="preserve">像春蚕，我认为还有三个鲜明的特点： </w:t>
      </w:r>
      <w:r w:rsidR="00C13195" w:rsidRPr="00C13195">
        <w:rPr>
          <w:rFonts w:ascii="仿宋" w:eastAsia="仿宋" w:hAnsi="仿宋" w:hint="eastAsia"/>
          <w:b/>
          <w:sz w:val="32"/>
          <w:szCs w:val="32"/>
        </w:rPr>
        <w:t>一</w:t>
      </w:r>
      <w:r w:rsidR="00C13195" w:rsidRPr="00C13195">
        <w:rPr>
          <w:rFonts w:ascii="仿宋" w:eastAsia="仿宋" w:hAnsi="仿宋"/>
          <w:b/>
          <w:sz w:val="32"/>
          <w:szCs w:val="32"/>
        </w:rPr>
        <w:t>是</w:t>
      </w:r>
      <w:r w:rsidRPr="00C13195">
        <w:rPr>
          <w:rFonts w:ascii="仿宋" w:eastAsia="仿宋" w:hAnsi="仿宋" w:hint="eastAsia"/>
          <w:b/>
          <w:sz w:val="32"/>
          <w:szCs w:val="32"/>
        </w:rPr>
        <w:t>教师的工作是创造性的工作。</w:t>
      </w:r>
      <w:r w:rsidRPr="00D624A4">
        <w:rPr>
          <w:rFonts w:ascii="仿宋" w:eastAsia="仿宋" w:hAnsi="仿宋" w:hint="eastAsia"/>
          <w:sz w:val="32"/>
          <w:szCs w:val="32"/>
        </w:rPr>
        <w:t>教师的教学对象是一个个活生生的人，也就是动态的人。每个学生都不一样，因此教师所教的每节课，教学方法也不一样。要成为一个好教师，必须要有与时俱进的思想，何况教师的工作是关系到一个人的未来。所以教师必须具备创新精神，具备独立的工作能力，自己能力强不一定就能教出能力强的学生，还要知道怎样才能教好学生。教学是一门艺术，需要老师不断去创新。</w:t>
      </w:r>
      <w:r w:rsidR="00C13195" w:rsidRPr="00C13195">
        <w:rPr>
          <w:rFonts w:ascii="仿宋" w:eastAsia="仿宋" w:hAnsi="仿宋" w:hint="eastAsia"/>
          <w:b/>
          <w:sz w:val="32"/>
          <w:szCs w:val="32"/>
        </w:rPr>
        <w:t>二</w:t>
      </w:r>
      <w:r w:rsidR="00C13195" w:rsidRPr="00C13195">
        <w:rPr>
          <w:rFonts w:ascii="仿宋" w:eastAsia="仿宋" w:hAnsi="仿宋"/>
          <w:b/>
          <w:sz w:val="32"/>
          <w:szCs w:val="32"/>
        </w:rPr>
        <w:t>是</w:t>
      </w:r>
      <w:r w:rsidRPr="00C13195">
        <w:rPr>
          <w:rFonts w:ascii="仿宋" w:eastAsia="仿宋" w:hAnsi="仿宋" w:hint="eastAsia"/>
          <w:b/>
          <w:sz w:val="32"/>
          <w:szCs w:val="32"/>
        </w:rPr>
        <w:t>教师的职业是奉献的职业。</w:t>
      </w:r>
      <w:r w:rsidRPr="00D624A4">
        <w:rPr>
          <w:rFonts w:ascii="仿宋" w:eastAsia="仿宋" w:hAnsi="仿宋" w:hint="eastAsia"/>
          <w:sz w:val="32"/>
          <w:szCs w:val="32"/>
        </w:rPr>
        <w:t>要把自己掌握的知识毫不保留地传授给学生，并且让学生超过自己。所谓“青出于蓝而胜于蓝”。学生的成功、学生的成绩、学生的进步都离不开教师的引导。有时候一句不经意的话，就会影响学生一辈子。因此，教师必须具有无私奉献的精神，不图回报，不求赞扬，默默无闻，坚守平凡的一生。</w:t>
      </w:r>
      <w:r w:rsidR="00C13195" w:rsidRPr="00C13195">
        <w:rPr>
          <w:rFonts w:ascii="仿宋" w:eastAsia="仿宋" w:hAnsi="仿宋" w:hint="eastAsia"/>
          <w:b/>
          <w:sz w:val="32"/>
          <w:szCs w:val="32"/>
        </w:rPr>
        <w:t>三</w:t>
      </w:r>
      <w:r w:rsidR="00C13195" w:rsidRPr="00C13195">
        <w:rPr>
          <w:rFonts w:ascii="仿宋" w:eastAsia="仿宋" w:hAnsi="仿宋"/>
          <w:b/>
          <w:sz w:val="32"/>
          <w:szCs w:val="32"/>
        </w:rPr>
        <w:t>是</w:t>
      </w:r>
      <w:r w:rsidRPr="00C13195">
        <w:rPr>
          <w:rFonts w:ascii="仿宋" w:eastAsia="仿宋" w:hAnsi="仿宋" w:hint="eastAsia"/>
          <w:b/>
          <w:sz w:val="32"/>
          <w:szCs w:val="32"/>
        </w:rPr>
        <w:t>教师的事业是清正廉洁的事业。</w:t>
      </w:r>
      <w:r w:rsidRPr="00D624A4">
        <w:rPr>
          <w:rFonts w:ascii="仿宋" w:eastAsia="仿宋" w:hAnsi="仿宋" w:hint="eastAsia"/>
          <w:sz w:val="32"/>
          <w:szCs w:val="32"/>
        </w:rPr>
        <w:t>“学高为师，身正为范”，“三尺讲台，两袖清风。”教师是在学生、家长、师长、同行、领导等多重群体的监督之下，不允许半点的违纪、违法、违德的行为，当好一个教师很不容易。既然你选择了教师事</w:t>
      </w:r>
      <w:r w:rsidRPr="00D624A4">
        <w:rPr>
          <w:rFonts w:ascii="仿宋" w:eastAsia="仿宋" w:hAnsi="仿宋" w:hint="eastAsia"/>
          <w:sz w:val="32"/>
          <w:szCs w:val="32"/>
        </w:rPr>
        <w:lastRenderedPageBreak/>
        <w:t>业，就要有一辈子从教的思想，这样学生就会喜欢你，喜欢你所教的专业。</w:t>
      </w:r>
    </w:p>
    <w:p w:rsidR="006221F9" w:rsidRPr="00C13195" w:rsidRDefault="006221F9" w:rsidP="00757FA9">
      <w:pPr>
        <w:spacing w:after="0" w:line="360" w:lineRule="auto"/>
        <w:ind w:firstLine="709"/>
        <w:jc w:val="both"/>
        <w:rPr>
          <w:rFonts w:ascii="华文楷体" w:eastAsia="华文楷体" w:hAnsi="华文楷体"/>
          <w:sz w:val="32"/>
          <w:szCs w:val="32"/>
        </w:rPr>
      </w:pPr>
      <w:r w:rsidRPr="00C13195">
        <w:rPr>
          <w:rFonts w:ascii="华文楷体" w:eastAsia="华文楷体" w:hAnsi="华文楷体"/>
          <w:sz w:val="32"/>
          <w:szCs w:val="32"/>
        </w:rPr>
        <w:t>2.</w:t>
      </w:r>
      <w:r w:rsidRPr="00C13195">
        <w:rPr>
          <w:rFonts w:ascii="华文楷体" w:eastAsia="华文楷体" w:hAnsi="华文楷体" w:hint="eastAsia"/>
          <w:sz w:val="32"/>
          <w:szCs w:val="32"/>
        </w:rPr>
        <w:t>新教师要明确高等职业教育的培养目标</w:t>
      </w:r>
    </w:p>
    <w:p w:rsidR="006221F9" w:rsidRPr="00D624A4" w:rsidRDefault="006221F9" w:rsidP="00757FA9">
      <w:pPr>
        <w:spacing w:after="0" w:line="360" w:lineRule="auto"/>
        <w:ind w:firstLine="709"/>
        <w:jc w:val="both"/>
        <w:rPr>
          <w:rFonts w:ascii="仿宋" w:eastAsia="仿宋" w:hAnsi="仿宋"/>
          <w:sz w:val="32"/>
          <w:szCs w:val="32"/>
        </w:rPr>
      </w:pPr>
      <w:r w:rsidRPr="00D624A4">
        <w:rPr>
          <w:rFonts w:ascii="仿宋" w:eastAsia="仿宋" w:hAnsi="仿宋" w:hint="eastAsia"/>
          <w:sz w:val="32"/>
          <w:szCs w:val="32"/>
        </w:rPr>
        <w:t>高等职业教育的关键点是培养出既具有一定的理论基础知识又具有很强的实践创新能力的“复合型”人才，也就是“技术应用型的高级人才”。最好能培养出别人都无法替代的工匠和大师。</w:t>
      </w:r>
    </w:p>
    <w:p w:rsidR="006221F9" w:rsidRPr="00C13195" w:rsidRDefault="006221F9" w:rsidP="00757FA9">
      <w:pPr>
        <w:spacing w:after="0" w:line="360" w:lineRule="auto"/>
        <w:ind w:firstLineChars="200" w:firstLine="640"/>
        <w:jc w:val="both"/>
        <w:rPr>
          <w:rFonts w:ascii="华文楷体" w:eastAsia="华文楷体" w:hAnsi="华文楷体"/>
          <w:sz w:val="32"/>
          <w:szCs w:val="32"/>
        </w:rPr>
      </w:pPr>
      <w:r w:rsidRPr="00C13195">
        <w:rPr>
          <w:rFonts w:ascii="华文楷体" w:eastAsia="华文楷体" w:hAnsi="华文楷体"/>
          <w:sz w:val="32"/>
          <w:szCs w:val="32"/>
        </w:rPr>
        <w:t>3.</w:t>
      </w:r>
      <w:r w:rsidRPr="00C13195">
        <w:rPr>
          <w:rFonts w:ascii="华文楷体" w:eastAsia="华文楷体" w:hAnsi="华文楷体" w:hint="eastAsia"/>
          <w:sz w:val="32"/>
          <w:szCs w:val="32"/>
        </w:rPr>
        <w:t>如何提高高等职业教育技能实训课的教学质量</w:t>
      </w:r>
    </w:p>
    <w:p w:rsidR="006221F9" w:rsidRPr="00D624A4" w:rsidRDefault="006221F9" w:rsidP="00757FA9">
      <w:pPr>
        <w:spacing w:after="0" w:line="360" w:lineRule="auto"/>
        <w:ind w:firstLine="709"/>
        <w:jc w:val="both"/>
        <w:rPr>
          <w:rFonts w:ascii="仿宋" w:eastAsia="仿宋" w:hAnsi="仿宋"/>
          <w:sz w:val="32"/>
          <w:szCs w:val="32"/>
        </w:rPr>
      </w:pPr>
      <w:r w:rsidRPr="00D624A4">
        <w:rPr>
          <w:rFonts w:ascii="仿宋" w:eastAsia="仿宋" w:hAnsi="仿宋" w:hint="eastAsia"/>
          <w:sz w:val="32"/>
          <w:szCs w:val="32"/>
        </w:rPr>
        <w:t>实训课应以现代科学理论基础知识与专业基本操作技能相结合的课型。同时，也应以培养学生独立操作能力和创新精神为目标。要使这一目标实现，主要是优化实训课的教学过程，使学生形成能独立获取知识和应用知识并能转化为独立的操作技能，变学生的模仿学习为认知学习，从而将知识变为智慧的过程，毕业后能尽快适应所承担的工作。</w:t>
      </w:r>
    </w:p>
    <w:p w:rsidR="006221F9" w:rsidRPr="00D624A4" w:rsidRDefault="006221F9" w:rsidP="00757FA9">
      <w:pPr>
        <w:spacing w:after="0" w:line="360" w:lineRule="auto"/>
        <w:ind w:firstLine="709"/>
        <w:jc w:val="both"/>
        <w:rPr>
          <w:rFonts w:ascii="仿宋" w:eastAsia="仿宋" w:hAnsi="仿宋"/>
          <w:sz w:val="32"/>
          <w:szCs w:val="32"/>
        </w:rPr>
      </w:pPr>
      <w:r w:rsidRPr="00D624A4">
        <w:rPr>
          <w:rFonts w:ascii="仿宋" w:eastAsia="仿宋" w:hAnsi="仿宋" w:hint="eastAsia"/>
          <w:sz w:val="32"/>
          <w:szCs w:val="32"/>
        </w:rPr>
        <w:t>实训课要特别重视课前准备，要做到六备。</w:t>
      </w:r>
    </w:p>
    <w:p w:rsidR="006221F9" w:rsidRPr="00D624A4" w:rsidRDefault="006221F9" w:rsidP="00757FA9">
      <w:pPr>
        <w:spacing w:after="0" w:line="360" w:lineRule="auto"/>
        <w:ind w:firstLine="709"/>
        <w:jc w:val="both"/>
        <w:rPr>
          <w:rFonts w:ascii="仿宋" w:eastAsia="仿宋" w:hAnsi="仿宋"/>
          <w:sz w:val="32"/>
          <w:szCs w:val="32"/>
        </w:rPr>
      </w:pPr>
      <w:r w:rsidRPr="00D624A4">
        <w:rPr>
          <w:rFonts w:ascii="仿宋" w:eastAsia="仿宋" w:hAnsi="仿宋" w:hint="eastAsia"/>
          <w:sz w:val="32"/>
          <w:szCs w:val="32"/>
        </w:rPr>
        <w:t>（</w:t>
      </w:r>
      <w:r w:rsidRPr="00D624A4">
        <w:rPr>
          <w:rFonts w:ascii="仿宋" w:eastAsia="仿宋" w:hAnsi="仿宋"/>
          <w:sz w:val="32"/>
          <w:szCs w:val="32"/>
        </w:rPr>
        <w:t>1</w:t>
      </w:r>
      <w:r w:rsidRPr="00D624A4">
        <w:rPr>
          <w:rFonts w:ascii="仿宋" w:eastAsia="仿宋" w:hAnsi="仿宋" w:hint="eastAsia"/>
          <w:sz w:val="32"/>
          <w:szCs w:val="32"/>
        </w:rPr>
        <w:t>）备教学内容。授课内容要正确无误，教学目标要明确，重点、难点要突出，要着重思考突破难点的关键在哪里。</w:t>
      </w:r>
    </w:p>
    <w:p w:rsidR="006221F9" w:rsidRPr="00D624A4" w:rsidRDefault="006221F9" w:rsidP="00757FA9">
      <w:pPr>
        <w:spacing w:after="0" w:line="360" w:lineRule="auto"/>
        <w:ind w:firstLine="709"/>
        <w:jc w:val="both"/>
        <w:rPr>
          <w:rFonts w:ascii="仿宋" w:eastAsia="仿宋" w:hAnsi="仿宋"/>
          <w:sz w:val="32"/>
          <w:szCs w:val="32"/>
        </w:rPr>
      </w:pPr>
      <w:r w:rsidRPr="00D624A4">
        <w:rPr>
          <w:rFonts w:ascii="仿宋" w:eastAsia="仿宋" w:hAnsi="仿宋" w:hint="eastAsia"/>
          <w:sz w:val="32"/>
          <w:szCs w:val="32"/>
        </w:rPr>
        <w:t>（</w:t>
      </w:r>
      <w:r w:rsidRPr="00D624A4">
        <w:rPr>
          <w:rFonts w:ascii="仿宋" w:eastAsia="仿宋" w:hAnsi="仿宋"/>
          <w:sz w:val="32"/>
          <w:szCs w:val="32"/>
        </w:rPr>
        <w:t>2</w:t>
      </w:r>
      <w:r w:rsidRPr="00D624A4">
        <w:rPr>
          <w:rFonts w:ascii="仿宋" w:eastAsia="仿宋" w:hAnsi="仿宋" w:hint="eastAsia"/>
          <w:sz w:val="32"/>
          <w:szCs w:val="32"/>
        </w:rPr>
        <w:t>）备教学方法。根据学生的实际情况和教学内容，选择合适的教学方法，使每个学生都能有所收获。教学要</w:t>
      </w:r>
      <w:r w:rsidRPr="00D624A4">
        <w:rPr>
          <w:rFonts w:ascii="仿宋" w:eastAsia="仿宋" w:hAnsi="仿宋" w:hint="eastAsia"/>
          <w:sz w:val="32"/>
          <w:szCs w:val="32"/>
        </w:rPr>
        <w:lastRenderedPageBreak/>
        <w:t>求和操作程序要统一，分段或分组示范要明确，要边讲边示范，教、学、做要合一，切忌一讲到底。</w:t>
      </w:r>
    </w:p>
    <w:p w:rsidR="006221F9" w:rsidRPr="00D624A4" w:rsidRDefault="006221F9" w:rsidP="00757FA9">
      <w:pPr>
        <w:spacing w:after="0" w:line="360" w:lineRule="auto"/>
        <w:ind w:firstLine="709"/>
        <w:jc w:val="both"/>
        <w:rPr>
          <w:rFonts w:ascii="仿宋" w:eastAsia="仿宋" w:hAnsi="仿宋"/>
          <w:sz w:val="32"/>
          <w:szCs w:val="32"/>
        </w:rPr>
      </w:pPr>
      <w:r w:rsidRPr="00D624A4">
        <w:rPr>
          <w:rFonts w:ascii="仿宋" w:eastAsia="仿宋" w:hAnsi="仿宋" w:hint="eastAsia"/>
          <w:sz w:val="32"/>
          <w:szCs w:val="32"/>
        </w:rPr>
        <w:t>（</w:t>
      </w:r>
      <w:r w:rsidRPr="00D624A4">
        <w:rPr>
          <w:rFonts w:ascii="仿宋" w:eastAsia="仿宋" w:hAnsi="仿宋"/>
          <w:sz w:val="32"/>
          <w:szCs w:val="32"/>
        </w:rPr>
        <w:t>3</w:t>
      </w:r>
      <w:r w:rsidRPr="00D624A4">
        <w:rPr>
          <w:rFonts w:ascii="仿宋" w:eastAsia="仿宋" w:hAnsi="仿宋" w:hint="eastAsia"/>
          <w:sz w:val="32"/>
          <w:szCs w:val="32"/>
        </w:rPr>
        <w:t>）备组织教学。课堂组织教学是实训教学的重要组织部分，可采用小组合作和独立操作相结合，人员轮换与课题轮换相结合。对课堂中偶发事情要有相应的应急防范措施和事故应急预案。要把学生的安全放在首要位置，保证课堂中不出事故。因此，组织教学要贯串课堂的全过程。</w:t>
      </w:r>
    </w:p>
    <w:p w:rsidR="006221F9" w:rsidRPr="00D624A4" w:rsidRDefault="006221F9" w:rsidP="00757FA9">
      <w:pPr>
        <w:spacing w:after="0" w:line="360" w:lineRule="auto"/>
        <w:ind w:firstLine="709"/>
        <w:jc w:val="both"/>
        <w:rPr>
          <w:rFonts w:ascii="仿宋" w:eastAsia="仿宋" w:hAnsi="仿宋"/>
          <w:sz w:val="32"/>
          <w:szCs w:val="32"/>
        </w:rPr>
      </w:pPr>
      <w:r w:rsidRPr="00D624A4">
        <w:rPr>
          <w:rFonts w:ascii="仿宋" w:eastAsia="仿宋" w:hAnsi="仿宋" w:hint="eastAsia"/>
          <w:sz w:val="32"/>
          <w:szCs w:val="32"/>
        </w:rPr>
        <w:t>（</w:t>
      </w:r>
      <w:r w:rsidRPr="00D624A4">
        <w:rPr>
          <w:rFonts w:ascii="仿宋" w:eastAsia="仿宋" w:hAnsi="仿宋"/>
          <w:sz w:val="32"/>
          <w:szCs w:val="32"/>
        </w:rPr>
        <w:t>4</w:t>
      </w:r>
      <w:r w:rsidRPr="00D624A4">
        <w:rPr>
          <w:rFonts w:ascii="仿宋" w:eastAsia="仿宋" w:hAnsi="仿宋" w:hint="eastAsia"/>
          <w:sz w:val="32"/>
          <w:szCs w:val="32"/>
        </w:rPr>
        <w:t>）备教学对象。详细了解学生学习和生活的状况。根据学生的现状进行学情分析，给学生安排难度适中的操作训练，太难或太易的课题训练对学生的学习极为不利，如果学生操作熟练程度不一，可以让学生自我消化和相互合作完成实训。</w:t>
      </w:r>
    </w:p>
    <w:p w:rsidR="006221F9" w:rsidRPr="00D624A4" w:rsidRDefault="006221F9" w:rsidP="00757FA9">
      <w:pPr>
        <w:spacing w:after="0" w:line="360" w:lineRule="auto"/>
        <w:ind w:firstLine="709"/>
        <w:jc w:val="both"/>
        <w:rPr>
          <w:rFonts w:ascii="仿宋" w:eastAsia="仿宋" w:hAnsi="仿宋"/>
          <w:sz w:val="32"/>
          <w:szCs w:val="32"/>
        </w:rPr>
      </w:pPr>
      <w:r w:rsidRPr="00D624A4">
        <w:rPr>
          <w:rFonts w:ascii="仿宋" w:eastAsia="仿宋" w:hAnsi="仿宋" w:hint="eastAsia"/>
          <w:sz w:val="32"/>
          <w:szCs w:val="32"/>
        </w:rPr>
        <w:t>（</w:t>
      </w:r>
      <w:r w:rsidRPr="00D624A4">
        <w:rPr>
          <w:rFonts w:ascii="仿宋" w:eastAsia="仿宋" w:hAnsi="仿宋"/>
          <w:sz w:val="32"/>
          <w:szCs w:val="32"/>
        </w:rPr>
        <w:t>5</w:t>
      </w:r>
      <w:r w:rsidRPr="00D624A4">
        <w:rPr>
          <w:rFonts w:ascii="仿宋" w:eastAsia="仿宋" w:hAnsi="仿宋" w:hint="eastAsia"/>
          <w:sz w:val="32"/>
          <w:szCs w:val="32"/>
        </w:rPr>
        <w:t>）备教学流程。要设计结合教学内容、适合学生的特点的教学活动。每一个教学环节要衔接紧密，过程流畅。要提出有思考性的问题与学生一起探讨解决问题的方法，切忌一问一答，教学过程设计好差是一堂实训课成败的关键。</w:t>
      </w:r>
    </w:p>
    <w:p w:rsidR="006221F9" w:rsidRPr="00D624A4" w:rsidRDefault="006221F9" w:rsidP="00757FA9">
      <w:pPr>
        <w:spacing w:after="0" w:line="360" w:lineRule="auto"/>
        <w:ind w:firstLine="709"/>
        <w:jc w:val="both"/>
        <w:rPr>
          <w:rFonts w:ascii="仿宋" w:eastAsia="仿宋" w:hAnsi="仿宋"/>
          <w:sz w:val="32"/>
          <w:szCs w:val="32"/>
        </w:rPr>
      </w:pPr>
      <w:r w:rsidRPr="00D624A4">
        <w:rPr>
          <w:rFonts w:ascii="仿宋" w:eastAsia="仿宋" w:hAnsi="仿宋" w:hint="eastAsia"/>
          <w:sz w:val="32"/>
          <w:szCs w:val="32"/>
        </w:rPr>
        <w:t>（</w:t>
      </w:r>
      <w:r w:rsidRPr="00D624A4">
        <w:rPr>
          <w:rFonts w:ascii="仿宋" w:eastAsia="仿宋" w:hAnsi="仿宋"/>
          <w:sz w:val="32"/>
          <w:szCs w:val="32"/>
        </w:rPr>
        <w:t>6</w:t>
      </w:r>
      <w:r w:rsidRPr="00D624A4">
        <w:rPr>
          <w:rFonts w:ascii="仿宋" w:eastAsia="仿宋" w:hAnsi="仿宋" w:hint="eastAsia"/>
          <w:sz w:val="32"/>
          <w:szCs w:val="32"/>
        </w:rPr>
        <w:t>）备实训材料。实训课的实践活动非常重要，教学设备和教学材料的准备也很重要。设施的数量、质量、损坏程度，操作程序都要亲自检查与预练，及时修补，保证实训顺利进行。设备和仪器的使用与管理要规范进行。实训后的整理、清点、摆放、维护都要按规定标准检查。</w:t>
      </w:r>
    </w:p>
    <w:p w:rsidR="006221F9" w:rsidRPr="00421B91" w:rsidRDefault="006221F9" w:rsidP="00757FA9">
      <w:pPr>
        <w:spacing w:after="0" w:line="360" w:lineRule="auto"/>
        <w:ind w:firstLineChars="200" w:firstLine="643"/>
        <w:jc w:val="both"/>
        <w:rPr>
          <w:rFonts w:ascii="黑体" w:eastAsia="黑体" w:hAnsi="黑体"/>
          <w:b/>
          <w:sz w:val="32"/>
          <w:szCs w:val="32"/>
        </w:rPr>
      </w:pPr>
      <w:r w:rsidRPr="00421B91">
        <w:rPr>
          <w:rFonts w:ascii="黑体" w:eastAsia="黑体" w:hAnsi="黑体" w:hint="eastAsia"/>
          <w:b/>
          <w:sz w:val="32"/>
          <w:szCs w:val="32"/>
        </w:rPr>
        <w:lastRenderedPageBreak/>
        <w:t>二、几点建议</w:t>
      </w:r>
    </w:p>
    <w:p w:rsidR="006221F9" w:rsidRPr="00421B91" w:rsidRDefault="006221F9" w:rsidP="00757FA9">
      <w:pPr>
        <w:spacing w:after="0" w:line="360" w:lineRule="auto"/>
        <w:ind w:firstLine="709"/>
        <w:jc w:val="both"/>
        <w:rPr>
          <w:rFonts w:ascii="华文楷体" w:eastAsia="华文楷体" w:hAnsi="华文楷体"/>
          <w:sz w:val="32"/>
          <w:szCs w:val="32"/>
        </w:rPr>
      </w:pPr>
      <w:r w:rsidRPr="00421B91">
        <w:rPr>
          <w:rFonts w:ascii="华文楷体" w:eastAsia="华文楷体" w:hAnsi="华文楷体"/>
          <w:sz w:val="32"/>
          <w:szCs w:val="32"/>
        </w:rPr>
        <w:t>1.</w:t>
      </w:r>
      <w:r w:rsidRPr="00421B91">
        <w:rPr>
          <w:rFonts w:ascii="华文楷体" w:eastAsia="华文楷体" w:hAnsi="华文楷体" w:hint="eastAsia"/>
          <w:sz w:val="32"/>
          <w:szCs w:val="32"/>
        </w:rPr>
        <w:t>新教师要补上教育理论与教材教法一课</w:t>
      </w:r>
    </w:p>
    <w:p w:rsidR="006221F9" w:rsidRPr="00D624A4" w:rsidRDefault="00F02E31" w:rsidP="00757FA9">
      <w:pPr>
        <w:spacing w:after="0" w:line="360" w:lineRule="auto"/>
        <w:ind w:firstLine="709"/>
        <w:jc w:val="both"/>
        <w:rPr>
          <w:rFonts w:ascii="仿宋" w:eastAsia="仿宋" w:hAnsi="仿宋"/>
          <w:sz w:val="32"/>
          <w:szCs w:val="32"/>
        </w:rPr>
      </w:pPr>
      <w:r>
        <w:rPr>
          <w:rFonts w:ascii="仿宋" w:eastAsia="仿宋" w:hAnsi="仿宋" w:hint="eastAsia"/>
          <w:sz w:val="32"/>
          <w:szCs w:val="32"/>
        </w:rPr>
        <w:t>八</w:t>
      </w:r>
      <w:r w:rsidR="006221F9" w:rsidRPr="00D624A4">
        <w:rPr>
          <w:rFonts w:ascii="仿宋" w:eastAsia="仿宋" w:hAnsi="仿宋" w:hint="eastAsia"/>
          <w:sz w:val="32"/>
          <w:szCs w:val="32"/>
        </w:rPr>
        <w:t>位新教师都是非师范类学校毕业，没有经过系统的教育学、心理学、教材教法等教育理论的学习。何况他们都刚上讲台，课堂教学的经验不足，怎样才能上好一节课还不十分清楚。为了尽快适应教学，必须要补上教育理论与教材教法这一课。</w:t>
      </w:r>
    </w:p>
    <w:p w:rsidR="006221F9" w:rsidRPr="00421B91" w:rsidRDefault="006221F9" w:rsidP="00757FA9">
      <w:pPr>
        <w:spacing w:after="0" w:line="360" w:lineRule="auto"/>
        <w:ind w:firstLineChars="200" w:firstLine="640"/>
        <w:jc w:val="both"/>
        <w:rPr>
          <w:rFonts w:ascii="华文楷体" w:eastAsia="华文楷体" w:hAnsi="华文楷体"/>
          <w:sz w:val="32"/>
          <w:szCs w:val="32"/>
        </w:rPr>
      </w:pPr>
      <w:r w:rsidRPr="00421B91">
        <w:rPr>
          <w:rFonts w:ascii="华文楷体" w:eastAsia="华文楷体" w:hAnsi="华文楷体"/>
          <w:sz w:val="32"/>
          <w:szCs w:val="32"/>
        </w:rPr>
        <w:t>2.</w:t>
      </w:r>
      <w:r w:rsidRPr="00421B91">
        <w:rPr>
          <w:rFonts w:ascii="华文楷体" w:eastAsia="华文楷体" w:hAnsi="华文楷体" w:hint="eastAsia"/>
          <w:sz w:val="32"/>
          <w:szCs w:val="32"/>
        </w:rPr>
        <w:t>要抓好新教师的教学常规培训</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新教师首先要过教案关。如何编写教学设计很要紧，教学设计的文稿普遍存在高、虚、空的状况，要尽量备详案，切忌简单化、提纲式。教师活动与学生活动都要充分考虑。预设好学生会出现什么情况，会提出什么问题，甚至对每个环节都要安排好时间。怎样规范地写好一堂高职院校实训课的教学设计是很重要的一个课题，希望各学院管教学的领导思考和重视这个问题。</w:t>
      </w:r>
    </w:p>
    <w:p w:rsidR="006221F9" w:rsidRPr="00421B91" w:rsidRDefault="006221F9" w:rsidP="00757FA9">
      <w:pPr>
        <w:spacing w:after="0" w:line="360" w:lineRule="auto"/>
        <w:ind w:firstLine="709"/>
        <w:jc w:val="both"/>
        <w:rPr>
          <w:rFonts w:ascii="华文楷体" w:eastAsia="华文楷体" w:hAnsi="华文楷体"/>
          <w:sz w:val="32"/>
          <w:szCs w:val="32"/>
        </w:rPr>
      </w:pPr>
      <w:r w:rsidRPr="00421B91">
        <w:rPr>
          <w:rFonts w:ascii="华文楷体" w:eastAsia="华文楷体" w:hAnsi="华文楷体"/>
          <w:sz w:val="32"/>
          <w:szCs w:val="32"/>
        </w:rPr>
        <w:t>3.</w:t>
      </w:r>
      <w:r w:rsidRPr="00421B91">
        <w:rPr>
          <w:rFonts w:ascii="华文楷体" w:eastAsia="华文楷体" w:hAnsi="华文楷体" w:hint="eastAsia"/>
          <w:sz w:val="32"/>
          <w:szCs w:val="32"/>
        </w:rPr>
        <w:t>要狠抓新教师的教学基本功和专业技能训练</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高职院校的教师比普通高校的教师除了教学基本功外多一个专业技能的要求。要成为“双师型”的教师，不但课教得好，更要有实践技能指导的丰富经验。建议对教师技能水平要有一个基本要求，而且要每年考核一次，并建立档案。</w:t>
      </w:r>
    </w:p>
    <w:p w:rsidR="006221F9" w:rsidRPr="00D624A4" w:rsidRDefault="006221F9" w:rsidP="00757FA9">
      <w:pPr>
        <w:spacing w:after="0" w:line="360" w:lineRule="auto"/>
        <w:ind w:firstLine="709"/>
        <w:jc w:val="both"/>
        <w:rPr>
          <w:rFonts w:ascii="仿宋" w:eastAsia="仿宋" w:hAnsi="仿宋"/>
          <w:sz w:val="32"/>
          <w:szCs w:val="32"/>
        </w:rPr>
      </w:pPr>
      <w:r w:rsidRPr="00D624A4">
        <w:rPr>
          <w:rFonts w:ascii="仿宋" w:eastAsia="仿宋" w:hAnsi="仿宋"/>
          <w:sz w:val="32"/>
          <w:szCs w:val="32"/>
        </w:rPr>
        <w:t>4.</w:t>
      </w:r>
      <w:r w:rsidRPr="00D624A4">
        <w:rPr>
          <w:rFonts w:ascii="仿宋" w:eastAsia="仿宋" w:hAnsi="仿宋" w:hint="eastAsia"/>
          <w:sz w:val="32"/>
          <w:szCs w:val="32"/>
        </w:rPr>
        <w:t>重视教书育人，加强职业道德教育</w:t>
      </w:r>
    </w:p>
    <w:p w:rsidR="00421B91"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lastRenderedPageBreak/>
        <w:t>课堂教学中要结合教学内容，渗透对学生政治思想教育和职业道德教育。教一个学生如何做人比单纯的知识传授更为重要。要充分发挥学生的作用，要树立课堂教学中学生为主体、教师为主导、实训为主线的教学理念。</w:t>
      </w:r>
    </w:p>
    <w:p w:rsidR="00421B91"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5.</w:t>
      </w:r>
      <w:r w:rsidRPr="00D624A4">
        <w:rPr>
          <w:rFonts w:ascii="仿宋" w:eastAsia="仿宋" w:hAnsi="仿宋" w:hint="eastAsia"/>
          <w:sz w:val="32"/>
          <w:szCs w:val="32"/>
        </w:rPr>
        <w:t>教学中要利用网络和多媒体手段在课堂中结合教学内容及时引入我国最新科技成果和学生本专业就业所需要的有关信息。从学生的职业需求出发，激发学生学习的兴趣，加强爱国主义和思想品德教育。</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教育工程是关系到人类未来的工程，高等职业教育又是关系到学生今后能否胜任所承担的社会工作的职前教育，其工作能力、工作水平以及工作业绩都与今天</w:t>
      </w:r>
      <w:smartTag w:uri="urn:schemas-microsoft-com:office:smarttags" w:element="chsdate">
        <w:smartTagPr>
          <w:attr w:name="Year" w:val="2014"/>
          <w:attr w:name="Month" w:val="9"/>
          <w:attr w:name="Day" w:val="9"/>
          <w:attr w:name="IsLunarDate" w:val="False"/>
          <w:attr w:name="IsROCDate" w:val="False"/>
        </w:smartTagPr>
        <w:r w:rsidRPr="00D624A4">
          <w:rPr>
            <w:rFonts w:ascii="仿宋" w:eastAsia="仿宋" w:hAnsi="仿宋" w:hint="eastAsia"/>
            <w:sz w:val="32"/>
            <w:szCs w:val="32"/>
          </w:rPr>
          <w:t>任教</w:t>
        </w:r>
      </w:smartTag>
      <w:r w:rsidRPr="00D624A4">
        <w:rPr>
          <w:rFonts w:ascii="仿宋" w:eastAsia="仿宋" w:hAnsi="仿宋" w:hint="eastAsia"/>
          <w:sz w:val="32"/>
          <w:szCs w:val="32"/>
        </w:rPr>
        <w:t>老师的整体素质密切相关。所以，新教师课堂教学水平的提高非常重要。</w:t>
      </w:r>
    </w:p>
    <w:p w:rsidR="00421B91" w:rsidRDefault="00421B91" w:rsidP="00757FA9">
      <w:pPr>
        <w:spacing w:line="360" w:lineRule="auto"/>
        <w:jc w:val="both"/>
        <w:rPr>
          <w:rFonts w:ascii="仿宋" w:eastAsia="仿宋" w:hAnsi="仿宋"/>
          <w:b/>
          <w:sz w:val="32"/>
          <w:szCs w:val="32"/>
        </w:rPr>
      </w:pPr>
    </w:p>
    <w:p w:rsidR="00421B91" w:rsidRDefault="00421B91" w:rsidP="00757FA9">
      <w:pPr>
        <w:spacing w:line="360" w:lineRule="auto"/>
        <w:jc w:val="both"/>
        <w:rPr>
          <w:rFonts w:ascii="仿宋" w:eastAsia="仿宋" w:hAnsi="仿宋"/>
          <w:b/>
          <w:sz w:val="32"/>
          <w:szCs w:val="32"/>
        </w:rPr>
      </w:pPr>
    </w:p>
    <w:p w:rsidR="00421B91" w:rsidRDefault="00421B91" w:rsidP="00757FA9">
      <w:pPr>
        <w:spacing w:line="360" w:lineRule="auto"/>
        <w:jc w:val="both"/>
        <w:rPr>
          <w:rFonts w:ascii="仿宋" w:eastAsia="仿宋" w:hAnsi="仿宋"/>
          <w:b/>
          <w:sz w:val="32"/>
          <w:szCs w:val="32"/>
        </w:rPr>
      </w:pPr>
    </w:p>
    <w:p w:rsidR="00421B91" w:rsidRDefault="00421B91" w:rsidP="00757FA9">
      <w:pPr>
        <w:spacing w:line="360" w:lineRule="auto"/>
        <w:jc w:val="both"/>
        <w:rPr>
          <w:rFonts w:ascii="仿宋" w:eastAsia="仿宋" w:hAnsi="仿宋"/>
          <w:b/>
          <w:sz w:val="32"/>
          <w:szCs w:val="32"/>
        </w:rPr>
      </w:pPr>
    </w:p>
    <w:p w:rsidR="00421B91" w:rsidRDefault="00421B91" w:rsidP="00757FA9">
      <w:pPr>
        <w:spacing w:line="360" w:lineRule="auto"/>
        <w:jc w:val="both"/>
        <w:rPr>
          <w:rFonts w:ascii="仿宋" w:eastAsia="仿宋" w:hAnsi="仿宋"/>
          <w:b/>
          <w:sz w:val="32"/>
          <w:szCs w:val="32"/>
        </w:rPr>
      </w:pPr>
    </w:p>
    <w:p w:rsidR="00421B91" w:rsidRDefault="00421B91" w:rsidP="00757FA9">
      <w:pPr>
        <w:spacing w:line="360" w:lineRule="auto"/>
        <w:jc w:val="both"/>
        <w:rPr>
          <w:rFonts w:ascii="仿宋" w:eastAsia="仿宋" w:hAnsi="仿宋"/>
          <w:b/>
          <w:sz w:val="32"/>
          <w:szCs w:val="32"/>
        </w:rPr>
      </w:pPr>
    </w:p>
    <w:p w:rsidR="00421B91" w:rsidRDefault="00421B91" w:rsidP="00757FA9">
      <w:pPr>
        <w:spacing w:line="360" w:lineRule="auto"/>
        <w:jc w:val="both"/>
        <w:rPr>
          <w:rFonts w:ascii="仿宋" w:eastAsia="仿宋" w:hAnsi="仿宋"/>
          <w:b/>
          <w:sz w:val="32"/>
          <w:szCs w:val="32"/>
        </w:rPr>
      </w:pPr>
    </w:p>
    <w:p w:rsidR="00421B91" w:rsidRPr="00F02E31" w:rsidRDefault="00421B91" w:rsidP="00F02E31">
      <w:pPr>
        <w:pStyle w:val="a8"/>
        <w:rPr>
          <w:sz w:val="44"/>
          <w:szCs w:val="44"/>
        </w:rPr>
      </w:pPr>
      <w:bookmarkStart w:id="4" w:name="_Toc482186624"/>
      <w:r w:rsidRPr="00F02E31">
        <w:rPr>
          <w:rFonts w:hint="eastAsia"/>
          <w:sz w:val="44"/>
          <w:szCs w:val="44"/>
        </w:rPr>
        <w:lastRenderedPageBreak/>
        <w:t>督导听课点评和建言（节选</w:t>
      </w:r>
      <w:r w:rsidR="004E2B28" w:rsidRPr="00F02E31">
        <w:rPr>
          <w:rFonts w:hint="eastAsia"/>
          <w:sz w:val="44"/>
          <w:szCs w:val="44"/>
        </w:rPr>
        <w:t>三</w:t>
      </w:r>
      <w:r w:rsidRPr="00F02E31">
        <w:rPr>
          <w:rFonts w:hint="eastAsia"/>
          <w:sz w:val="44"/>
          <w:szCs w:val="44"/>
        </w:rPr>
        <w:t>）</w:t>
      </w:r>
      <w:bookmarkEnd w:id="4"/>
    </w:p>
    <w:p w:rsidR="00421B91" w:rsidRPr="00D624A4" w:rsidRDefault="00421B91" w:rsidP="00F02E31">
      <w:pPr>
        <w:spacing w:before="240" w:line="360" w:lineRule="auto"/>
        <w:ind w:right="640"/>
        <w:jc w:val="center"/>
        <w:rPr>
          <w:rFonts w:ascii="仿宋" w:eastAsia="仿宋" w:hAnsi="仿宋"/>
          <w:sz w:val="32"/>
          <w:szCs w:val="32"/>
        </w:rPr>
      </w:pPr>
      <w:r w:rsidRPr="00D624A4">
        <w:rPr>
          <w:rFonts w:ascii="仿宋" w:eastAsia="仿宋" w:hAnsi="仿宋" w:hint="eastAsia"/>
          <w:sz w:val="32"/>
          <w:szCs w:val="32"/>
        </w:rPr>
        <w:t>兼职督导教师石杏琴</w:t>
      </w:r>
    </w:p>
    <w:p w:rsidR="006221F9" w:rsidRPr="00421B91" w:rsidRDefault="006221F9" w:rsidP="00757FA9">
      <w:pPr>
        <w:spacing w:after="0" w:line="360" w:lineRule="auto"/>
        <w:ind w:firstLineChars="200" w:firstLine="643"/>
        <w:jc w:val="both"/>
        <w:rPr>
          <w:rFonts w:ascii="黑体" w:eastAsia="黑体" w:hAnsi="黑体"/>
          <w:b/>
          <w:sz w:val="32"/>
          <w:szCs w:val="32"/>
        </w:rPr>
      </w:pPr>
      <w:r w:rsidRPr="00421B91">
        <w:rPr>
          <w:rFonts w:ascii="黑体" w:eastAsia="黑体" w:hAnsi="黑体" w:hint="eastAsia"/>
          <w:b/>
          <w:sz w:val="32"/>
          <w:szCs w:val="32"/>
        </w:rPr>
        <w:t>一、</w:t>
      </w:r>
      <w:r w:rsidR="00F02E31">
        <w:rPr>
          <w:rFonts w:ascii="黑体" w:eastAsia="黑体" w:hAnsi="黑体" w:hint="eastAsia"/>
          <w:b/>
          <w:sz w:val="32"/>
          <w:szCs w:val="32"/>
        </w:rPr>
        <w:t>八</w:t>
      </w:r>
      <w:r w:rsidRPr="00421B91">
        <w:rPr>
          <w:rFonts w:ascii="黑体" w:eastAsia="黑体" w:hAnsi="黑体" w:hint="eastAsia"/>
          <w:b/>
          <w:sz w:val="32"/>
          <w:szCs w:val="32"/>
        </w:rPr>
        <w:t>位新教师的总体素质比较高，符合当教师的基本条件</w:t>
      </w:r>
    </w:p>
    <w:p w:rsidR="006221F9" w:rsidRPr="00D624A4" w:rsidRDefault="00F02E31" w:rsidP="00757FA9">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八</w:t>
      </w:r>
      <w:r w:rsidR="006221F9" w:rsidRPr="00D624A4">
        <w:rPr>
          <w:rFonts w:ascii="仿宋" w:eastAsia="仿宋" w:hAnsi="仿宋" w:hint="eastAsia"/>
          <w:sz w:val="32"/>
          <w:szCs w:val="32"/>
        </w:rPr>
        <w:t>位新教师虽然走上讲台时间不久，但在进校前已经有三年以上的实践经验，或者得到了上岗资格证书，这点是难能可贵的！因为高职教育是为社会把学生培养成领班型、技能型人才，教师先有过硬的实践技能，才能教好学生。</w:t>
      </w:r>
    </w:p>
    <w:p w:rsidR="006221F9" w:rsidRPr="00D624A4" w:rsidRDefault="00F02E31" w:rsidP="00757FA9">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八</w:t>
      </w:r>
      <w:r w:rsidR="006221F9" w:rsidRPr="00D624A4">
        <w:rPr>
          <w:rFonts w:ascii="仿宋" w:eastAsia="仿宋" w:hAnsi="仿宋" w:hint="eastAsia"/>
          <w:sz w:val="32"/>
          <w:szCs w:val="32"/>
        </w:rPr>
        <w:t>位新教师具备高学历（</w:t>
      </w:r>
      <w:r w:rsidR="006221F9" w:rsidRPr="00D624A4">
        <w:rPr>
          <w:rFonts w:ascii="仿宋" w:eastAsia="仿宋" w:hAnsi="仿宋"/>
          <w:sz w:val="32"/>
          <w:szCs w:val="32"/>
        </w:rPr>
        <w:t>6</w:t>
      </w:r>
      <w:r w:rsidR="006221F9" w:rsidRPr="00D624A4">
        <w:rPr>
          <w:rFonts w:ascii="仿宋" w:eastAsia="仿宋" w:hAnsi="仿宋" w:hint="eastAsia"/>
          <w:sz w:val="32"/>
          <w:szCs w:val="32"/>
        </w:rPr>
        <w:t>位硕士）、专业知识扎实、年轻、充满生机和活力、运用普通话讲课、熟练使用多媒体课件、课堂组织教学互动力求多样化（提问、讨论、实物演示），尤其值得一提的是有</w:t>
      </w:r>
      <w:r w:rsidR="006221F9" w:rsidRPr="00D624A4">
        <w:rPr>
          <w:rFonts w:ascii="仿宋" w:eastAsia="仿宋" w:hAnsi="仿宋"/>
          <w:sz w:val="32"/>
          <w:szCs w:val="32"/>
        </w:rPr>
        <w:t>6</w:t>
      </w:r>
      <w:r w:rsidR="006221F9" w:rsidRPr="00D624A4">
        <w:rPr>
          <w:rFonts w:ascii="仿宋" w:eastAsia="仿宋" w:hAnsi="仿宋" w:hint="eastAsia"/>
          <w:sz w:val="32"/>
          <w:szCs w:val="32"/>
        </w:rPr>
        <w:t>位教师有详细教案，这些，作为上讲台一年左右的新教师来说，应该是不错的。</w:t>
      </w:r>
    </w:p>
    <w:p w:rsidR="006221F9" w:rsidRPr="00421B91" w:rsidRDefault="006221F9" w:rsidP="00757FA9">
      <w:pPr>
        <w:spacing w:after="0" w:line="360" w:lineRule="auto"/>
        <w:ind w:firstLine="465"/>
        <w:jc w:val="both"/>
        <w:rPr>
          <w:rFonts w:ascii="黑体" w:eastAsia="黑体" w:hAnsi="黑体"/>
          <w:b/>
          <w:sz w:val="32"/>
          <w:szCs w:val="32"/>
        </w:rPr>
      </w:pPr>
      <w:r w:rsidRPr="00421B91">
        <w:rPr>
          <w:rFonts w:ascii="黑体" w:eastAsia="黑体" w:hAnsi="黑体" w:hint="eastAsia"/>
          <w:b/>
          <w:sz w:val="32"/>
          <w:szCs w:val="32"/>
        </w:rPr>
        <w:t>二、要当个学生受欢迎的好教师，尚需不断努力</w:t>
      </w:r>
    </w:p>
    <w:p w:rsidR="006221F9" w:rsidRPr="00D624A4" w:rsidRDefault="00421B91" w:rsidP="00757FA9">
      <w:pPr>
        <w:spacing w:after="0" w:line="360" w:lineRule="auto"/>
        <w:ind w:firstLine="465"/>
        <w:jc w:val="both"/>
        <w:rPr>
          <w:rFonts w:ascii="仿宋" w:eastAsia="仿宋" w:hAnsi="仿宋"/>
          <w:sz w:val="32"/>
          <w:szCs w:val="32"/>
        </w:rPr>
      </w:pPr>
      <w:r>
        <w:rPr>
          <w:rFonts w:ascii="仿宋" w:eastAsia="仿宋" w:hAnsi="仿宋" w:hint="eastAsia"/>
          <w:sz w:val="32"/>
          <w:szCs w:val="32"/>
        </w:rPr>
        <w:t>一是</w:t>
      </w:r>
      <w:r w:rsidR="006221F9" w:rsidRPr="00D624A4">
        <w:rPr>
          <w:rFonts w:ascii="仿宋" w:eastAsia="仿宋" w:hAnsi="仿宋" w:hint="eastAsia"/>
          <w:sz w:val="32"/>
          <w:szCs w:val="32"/>
        </w:rPr>
        <w:t>要进一步加强课堂（实训）教学的组织</w:t>
      </w:r>
      <w:r>
        <w:rPr>
          <w:rFonts w:ascii="仿宋" w:eastAsia="仿宋" w:hAnsi="仿宋" w:hint="eastAsia"/>
          <w:sz w:val="32"/>
          <w:szCs w:val="32"/>
        </w:rPr>
        <w:t>；二</w:t>
      </w:r>
      <w:r>
        <w:rPr>
          <w:rFonts w:ascii="仿宋" w:eastAsia="仿宋" w:hAnsi="仿宋"/>
          <w:sz w:val="32"/>
          <w:szCs w:val="32"/>
        </w:rPr>
        <w:t>是</w:t>
      </w:r>
      <w:r>
        <w:rPr>
          <w:rFonts w:ascii="仿宋" w:eastAsia="仿宋" w:hAnsi="仿宋" w:hint="eastAsia"/>
          <w:sz w:val="32"/>
          <w:szCs w:val="32"/>
        </w:rPr>
        <w:t>要</w:t>
      </w:r>
      <w:r w:rsidR="006221F9" w:rsidRPr="00D624A4">
        <w:rPr>
          <w:rFonts w:ascii="仿宋" w:eastAsia="仿宋" w:hAnsi="仿宋" w:hint="eastAsia"/>
          <w:sz w:val="32"/>
          <w:szCs w:val="32"/>
        </w:rPr>
        <w:t>继续不断学习新知识及技能，充实自己</w:t>
      </w:r>
      <w:r>
        <w:rPr>
          <w:rFonts w:ascii="仿宋" w:eastAsia="仿宋" w:hAnsi="仿宋" w:hint="eastAsia"/>
          <w:sz w:val="32"/>
          <w:szCs w:val="32"/>
        </w:rPr>
        <w:t>。</w:t>
      </w:r>
      <w:r w:rsidR="006221F9" w:rsidRPr="00D624A4">
        <w:rPr>
          <w:rFonts w:ascii="仿宋" w:eastAsia="仿宋" w:hAnsi="仿宋" w:hint="eastAsia"/>
          <w:sz w:val="32"/>
          <w:szCs w:val="32"/>
        </w:rPr>
        <w:t>当今社会飞速发展，信息日新月异，知识更新很快。我们要利用图书馆、电脑、多学习，另外，走出去实践也很要紧，一是充实自己，二是为培养人才打基础。</w:t>
      </w:r>
      <w:r>
        <w:rPr>
          <w:rFonts w:ascii="仿宋" w:eastAsia="仿宋" w:hAnsi="仿宋" w:hint="eastAsia"/>
          <w:sz w:val="32"/>
          <w:szCs w:val="32"/>
        </w:rPr>
        <w:t>三是</w:t>
      </w:r>
      <w:r>
        <w:rPr>
          <w:rFonts w:ascii="仿宋" w:eastAsia="仿宋" w:hAnsi="仿宋"/>
          <w:sz w:val="32"/>
          <w:szCs w:val="32"/>
        </w:rPr>
        <w:t>要</w:t>
      </w:r>
      <w:r w:rsidR="006221F9" w:rsidRPr="00D624A4">
        <w:rPr>
          <w:rFonts w:ascii="仿宋" w:eastAsia="仿宋" w:hAnsi="仿宋" w:hint="eastAsia"/>
          <w:sz w:val="32"/>
          <w:szCs w:val="32"/>
        </w:rPr>
        <w:t>做学生的知心朋友</w:t>
      </w:r>
      <w:r>
        <w:rPr>
          <w:rFonts w:ascii="仿宋" w:eastAsia="仿宋" w:hAnsi="仿宋" w:hint="eastAsia"/>
          <w:sz w:val="32"/>
          <w:szCs w:val="32"/>
        </w:rPr>
        <w:t>。</w:t>
      </w:r>
      <w:r w:rsidR="006221F9" w:rsidRPr="00D624A4">
        <w:rPr>
          <w:rFonts w:ascii="仿宋" w:eastAsia="仿宋" w:hAnsi="仿宋" w:hint="eastAsia"/>
          <w:sz w:val="32"/>
          <w:szCs w:val="32"/>
        </w:rPr>
        <w:t>课外应设法多接触学生，尽量与学生打成一片，关心他们的学习</w:t>
      </w:r>
      <w:r w:rsidR="006221F9" w:rsidRPr="00D624A4">
        <w:rPr>
          <w:rFonts w:ascii="仿宋" w:eastAsia="仿宋" w:hAnsi="仿宋" w:hint="eastAsia"/>
          <w:sz w:val="32"/>
          <w:szCs w:val="32"/>
        </w:rPr>
        <w:lastRenderedPageBreak/>
        <w:t>和生活，让学生喜欢你，才会愿意听你的课。</w:t>
      </w:r>
      <w:r>
        <w:rPr>
          <w:rFonts w:ascii="仿宋" w:eastAsia="仿宋" w:hAnsi="仿宋" w:hint="eastAsia"/>
          <w:sz w:val="32"/>
          <w:szCs w:val="32"/>
        </w:rPr>
        <w:t>四</w:t>
      </w:r>
      <w:r>
        <w:rPr>
          <w:rFonts w:ascii="仿宋" w:eastAsia="仿宋" w:hAnsi="仿宋"/>
          <w:sz w:val="32"/>
          <w:szCs w:val="32"/>
        </w:rPr>
        <w:t>是要</w:t>
      </w:r>
      <w:r w:rsidR="006221F9" w:rsidRPr="00D624A4">
        <w:rPr>
          <w:rFonts w:ascii="仿宋" w:eastAsia="仿宋" w:hAnsi="仿宋" w:hint="eastAsia"/>
          <w:sz w:val="32"/>
          <w:szCs w:val="32"/>
        </w:rPr>
        <w:t>热爱教育事业，要有终身执教的思想，精心教学，创新教学。</w:t>
      </w:r>
    </w:p>
    <w:p w:rsidR="006221F9" w:rsidRPr="00421B91" w:rsidRDefault="006221F9" w:rsidP="00757FA9">
      <w:pPr>
        <w:spacing w:after="0" w:line="360" w:lineRule="auto"/>
        <w:ind w:firstLineChars="200" w:firstLine="643"/>
        <w:jc w:val="both"/>
        <w:rPr>
          <w:rFonts w:ascii="黑体" w:eastAsia="黑体" w:hAnsi="黑体"/>
          <w:b/>
          <w:sz w:val="32"/>
          <w:szCs w:val="32"/>
        </w:rPr>
      </w:pPr>
      <w:r w:rsidRPr="00421B91">
        <w:rPr>
          <w:rFonts w:ascii="黑体" w:eastAsia="黑体" w:hAnsi="黑体" w:hint="eastAsia"/>
          <w:b/>
          <w:sz w:val="32"/>
          <w:szCs w:val="32"/>
        </w:rPr>
        <w:t>三、提点不成熟的建议</w:t>
      </w:r>
    </w:p>
    <w:p w:rsidR="006221F9" w:rsidRPr="00D624A4" w:rsidRDefault="006221F9" w:rsidP="00757FA9">
      <w:pPr>
        <w:spacing w:line="360" w:lineRule="auto"/>
        <w:ind w:firstLineChars="200" w:firstLine="640"/>
        <w:jc w:val="both"/>
        <w:rPr>
          <w:rFonts w:ascii="仿宋" w:eastAsia="仿宋" w:hAnsi="仿宋"/>
          <w:sz w:val="32"/>
          <w:szCs w:val="32"/>
        </w:rPr>
      </w:pPr>
      <w:r w:rsidRPr="00D624A4">
        <w:rPr>
          <w:rFonts w:ascii="仿宋" w:eastAsia="仿宋" w:hAnsi="仿宋"/>
          <w:sz w:val="32"/>
          <w:szCs w:val="32"/>
        </w:rPr>
        <w:t>1.</w:t>
      </w:r>
      <w:r w:rsidRPr="00D624A4">
        <w:rPr>
          <w:rFonts w:ascii="仿宋" w:eastAsia="仿宋" w:hAnsi="仿宋" w:hint="eastAsia"/>
          <w:sz w:val="32"/>
          <w:szCs w:val="32"/>
        </w:rPr>
        <w:t>教师上实训课时（如汽修、模具等课程），要经常强调安全教育。尽管制度贴在墙上、印在纸上，还是经常提醒为好。</w:t>
      </w:r>
    </w:p>
    <w:p w:rsidR="006221F9" w:rsidRPr="00D624A4" w:rsidRDefault="006221F9" w:rsidP="00757FA9">
      <w:pPr>
        <w:spacing w:line="360" w:lineRule="auto"/>
        <w:ind w:firstLineChars="200" w:firstLine="640"/>
        <w:jc w:val="both"/>
        <w:rPr>
          <w:rFonts w:ascii="仿宋" w:eastAsia="仿宋" w:hAnsi="仿宋"/>
          <w:sz w:val="32"/>
          <w:szCs w:val="32"/>
        </w:rPr>
      </w:pPr>
      <w:r w:rsidRPr="00D624A4">
        <w:rPr>
          <w:rFonts w:ascii="仿宋" w:eastAsia="仿宋" w:hAnsi="仿宋"/>
          <w:sz w:val="32"/>
          <w:szCs w:val="32"/>
        </w:rPr>
        <w:t>2.</w:t>
      </w:r>
      <w:r w:rsidRPr="00D624A4">
        <w:rPr>
          <w:rFonts w:ascii="仿宋" w:eastAsia="仿宋" w:hAnsi="仿宋" w:hint="eastAsia"/>
          <w:sz w:val="32"/>
          <w:szCs w:val="32"/>
        </w:rPr>
        <w:t>学校有关部门对新教师作些心理学及教育学的培训。如这次听课的新教师，都不是师范院校毕业的。新教师自己也要设法充实这方面的内容。</w:t>
      </w:r>
    </w:p>
    <w:p w:rsidR="004E2B28" w:rsidRDefault="004E2B28" w:rsidP="00757FA9">
      <w:pPr>
        <w:spacing w:line="360" w:lineRule="auto"/>
        <w:jc w:val="both"/>
        <w:rPr>
          <w:rFonts w:ascii="仿宋" w:eastAsia="仿宋" w:hAnsi="仿宋"/>
          <w:b/>
          <w:sz w:val="32"/>
          <w:szCs w:val="32"/>
        </w:rPr>
      </w:pPr>
    </w:p>
    <w:p w:rsidR="004E2B28" w:rsidRDefault="004E2B28" w:rsidP="00757FA9">
      <w:pPr>
        <w:spacing w:line="360" w:lineRule="auto"/>
        <w:jc w:val="both"/>
        <w:rPr>
          <w:rFonts w:ascii="仿宋" w:eastAsia="仿宋" w:hAnsi="仿宋"/>
          <w:b/>
          <w:sz w:val="32"/>
          <w:szCs w:val="32"/>
        </w:rPr>
      </w:pPr>
    </w:p>
    <w:p w:rsidR="004E2B28" w:rsidRDefault="004E2B28" w:rsidP="00757FA9">
      <w:pPr>
        <w:spacing w:line="360" w:lineRule="auto"/>
        <w:jc w:val="both"/>
        <w:rPr>
          <w:rFonts w:ascii="仿宋" w:eastAsia="仿宋" w:hAnsi="仿宋"/>
          <w:b/>
          <w:sz w:val="32"/>
          <w:szCs w:val="32"/>
        </w:rPr>
      </w:pPr>
    </w:p>
    <w:p w:rsidR="004E2B28" w:rsidRDefault="004E2B28" w:rsidP="00757FA9">
      <w:pPr>
        <w:spacing w:line="360" w:lineRule="auto"/>
        <w:jc w:val="both"/>
        <w:rPr>
          <w:rFonts w:ascii="仿宋" w:eastAsia="仿宋" w:hAnsi="仿宋"/>
          <w:b/>
          <w:sz w:val="32"/>
          <w:szCs w:val="32"/>
        </w:rPr>
      </w:pPr>
    </w:p>
    <w:p w:rsidR="004E2B28" w:rsidRDefault="004E2B28" w:rsidP="00757FA9">
      <w:pPr>
        <w:spacing w:line="360" w:lineRule="auto"/>
        <w:jc w:val="both"/>
        <w:rPr>
          <w:rFonts w:ascii="仿宋" w:eastAsia="仿宋" w:hAnsi="仿宋"/>
          <w:b/>
          <w:sz w:val="32"/>
          <w:szCs w:val="32"/>
        </w:rPr>
        <w:sectPr w:rsidR="004E2B28" w:rsidSect="004D7823">
          <w:footerReference w:type="even" r:id="rId15"/>
          <w:footerReference w:type="first" r:id="rId16"/>
          <w:pgSz w:w="11906" w:h="16838"/>
          <w:pgMar w:top="1440" w:right="1800" w:bottom="1440" w:left="1800" w:header="708" w:footer="708" w:gutter="0"/>
          <w:pgNumType w:fmt="numberInDash" w:start="6"/>
          <w:cols w:space="708"/>
          <w:titlePg/>
          <w:docGrid w:linePitch="360"/>
        </w:sectPr>
      </w:pPr>
    </w:p>
    <w:p w:rsidR="004E2B28" w:rsidRDefault="004E2B28" w:rsidP="00757FA9">
      <w:pPr>
        <w:spacing w:line="360" w:lineRule="auto"/>
        <w:jc w:val="both"/>
        <w:rPr>
          <w:rFonts w:ascii="仿宋" w:eastAsia="仿宋" w:hAnsi="仿宋"/>
          <w:b/>
          <w:sz w:val="32"/>
          <w:szCs w:val="32"/>
        </w:rPr>
      </w:pPr>
    </w:p>
    <w:p w:rsidR="004E2B28" w:rsidRDefault="004E2B28" w:rsidP="00757FA9">
      <w:pPr>
        <w:spacing w:line="360" w:lineRule="auto"/>
        <w:jc w:val="both"/>
        <w:rPr>
          <w:rFonts w:ascii="仿宋" w:eastAsia="仿宋" w:hAnsi="仿宋"/>
          <w:b/>
          <w:sz w:val="32"/>
          <w:szCs w:val="32"/>
        </w:rPr>
      </w:pPr>
    </w:p>
    <w:p w:rsidR="004E2B28" w:rsidRPr="00F02E31" w:rsidRDefault="004E2B28" w:rsidP="00F02E31">
      <w:pPr>
        <w:pStyle w:val="a8"/>
        <w:rPr>
          <w:sz w:val="44"/>
          <w:szCs w:val="44"/>
        </w:rPr>
      </w:pPr>
      <w:bookmarkStart w:id="5" w:name="_Toc482186625"/>
      <w:r w:rsidRPr="00F02E31">
        <w:rPr>
          <w:rFonts w:hint="eastAsia"/>
          <w:sz w:val="44"/>
          <w:szCs w:val="44"/>
        </w:rPr>
        <w:t>督导听课点评和建言（节选四）</w:t>
      </w:r>
      <w:bookmarkEnd w:id="5"/>
    </w:p>
    <w:p w:rsidR="006221F9" w:rsidRPr="00D624A4" w:rsidRDefault="004E2B28" w:rsidP="00F02E31">
      <w:pPr>
        <w:spacing w:before="240" w:after="0" w:line="360" w:lineRule="auto"/>
        <w:ind w:right="640"/>
        <w:jc w:val="center"/>
        <w:rPr>
          <w:rFonts w:ascii="仿宋" w:eastAsia="仿宋" w:hAnsi="仿宋"/>
          <w:sz w:val="32"/>
          <w:szCs w:val="32"/>
        </w:rPr>
      </w:pPr>
      <w:r w:rsidRPr="00D624A4">
        <w:rPr>
          <w:rFonts w:ascii="仿宋" w:eastAsia="仿宋" w:hAnsi="仿宋" w:hint="eastAsia"/>
          <w:sz w:val="32"/>
          <w:szCs w:val="32"/>
        </w:rPr>
        <w:t>兼职督导教师李哲柿</w:t>
      </w:r>
    </w:p>
    <w:p w:rsidR="006221F9" w:rsidRPr="004E2B28" w:rsidRDefault="006221F9" w:rsidP="00F02E31">
      <w:pPr>
        <w:spacing w:before="240" w:after="0" w:line="360" w:lineRule="auto"/>
        <w:ind w:firstLineChars="200" w:firstLine="643"/>
        <w:jc w:val="both"/>
        <w:rPr>
          <w:rFonts w:ascii="黑体" w:eastAsia="黑体" w:hAnsi="黑体"/>
          <w:b/>
          <w:sz w:val="32"/>
          <w:szCs w:val="32"/>
        </w:rPr>
      </w:pPr>
      <w:r w:rsidRPr="004E2B28">
        <w:rPr>
          <w:rFonts w:ascii="黑体" w:eastAsia="黑体" w:hAnsi="黑体" w:hint="eastAsia"/>
          <w:b/>
          <w:sz w:val="32"/>
          <w:szCs w:val="32"/>
        </w:rPr>
        <w:t>一、开课教师的主要优点</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这</w:t>
      </w:r>
      <w:r w:rsidR="00F02E31">
        <w:rPr>
          <w:rFonts w:ascii="仿宋" w:eastAsia="仿宋" w:hAnsi="仿宋" w:hint="eastAsia"/>
          <w:sz w:val="32"/>
          <w:szCs w:val="32"/>
        </w:rPr>
        <w:t>八</w:t>
      </w:r>
      <w:r w:rsidRPr="00D624A4">
        <w:rPr>
          <w:rFonts w:ascii="仿宋" w:eastAsia="仿宋" w:hAnsi="仿宋" w:hint="eastAsia"/>
          <w:sz w:val="32"/>
          <w:szCs w:val="32"/>
        </w:rPr>
        <w:t>位教师全是近年来到我校的年轻教师，在此次的开课中有很多共同优点，他们对自己所授的内容熟悉，教学负责，备课认真，教案写得比较好，讲解比较透彻；授课语言清晰，普通话水平整体超过以前的开课教师；都运用了</w:t>
      </w:r>
      <w:r w:rsidRPr="00D624A4">
        <w:rPr>
          <w:rFonts w:ascii="仿宋" w:eastAsia="仿宋" w:hAnsi="仿宋"/>
          <w:sz w:val="32"/>
          <w:szCs w:val="32"/>
        </w:rPr>
        <w:t>PPT</w:t>
      </w:r>
      <w:r w:rsidRPr="00D624A4">
        <w:rPr>
          <w:rFonts w:ascii="仿宋" w:eastAsia="仿宋" w:hAnsi="仿宋" w:hint="eastAsia"/>
          <w:sz w:val="32"/>
          <w:szCs w:val="32"/>
        </w:rPr>
        <w:t>课件，有些还使用多媒体视音频技术和英特网上的资料为课堂教学服务，课件由课本搬家到</w:t>
      </w:r>
      <w:r w:rsidRPr="00D624A4">
        <w:rPr>
          <w:rFonts w:ascii="仿宋" w:eastAsia="仿宋" w:hAnsi="仿宋"/>
          <w:sz w:val="32"/>
          <w:szCs w:val="32"/>
        </w:rPr>
        <w:t>PPT</w:t>
      </w:r>
      <w:r w:rsidRPr="00D624A4">
        <w:rPr>
          <w:rFonts w:ascii="仿宋" w:eastAsia="仿宋" w:hAnsi="仿宋" w:hint="eastAsia"/>
          <w:sz w:val="32"/>
          <w:szCs w:val="32"/>
        </w:rPr>
        <w:t>的现象已经大有改观；对现代技术有创新应用，如用手机给全班同学拍张照片来点到，以保证学生的到课率，有的教师用手机布置课外作业；注意启发学生，不同程度地注意和学生双向交流；教学仪态也比以往授课的教师值得赞许。</w:t>
      </w:r>
    </w:p>
    <w:p w:rsidR="006221F9" w:rsidRPr="004E2B28" w:rsidRDefault="006221F9" w:rsidP="00757FA9">
      <w:pPr>
        <w:spacing w:after="0" w:line="360" w:lineRule="auto"/>
        <w:ind w:firstLineChars="200" w:firstLine="643"/>
        <w:jc w:val="both"/>
        <w:rPr>
          <w:rFonts w:ascii="黑体" w:eastAsia="黑体" w:hAnsi="黑体"/>
          <w:b/>
          <w:sz w:val="32"/>
          <w:szCs w:val="32"/>
        </w:rPr>
      </w:pPr>
      <w:r w:rsidRPr="004E2B28">
        <w:rPr>
          <w:rFonts w:ascii="黑体" w:eastAsia="黑体" w:hAnsi="黑体" w:hint="eastAsia"/>
          <w:b/>
          <w:sz w:val="32"/>
          <w:szCs w:val="32"/>
        </w:rPr>
        <w:t>二、开课教师需要了解的一些职业教育的基本要求</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开课教师刚走上职业教育工作岗位，对职业教育的特点学习和了解得不够，应在以下方面加以注意：</w:t>
      </w:r>
    </w:p>
    <w:p w:rsidR="006221F9" w:rsidRPr="004E2B28" w:rsidRDefault="006221F9" w:rsidP="00757FA9">
      <w:pPr>
        <w:numPr>
          <w:ilvl w:val="0"/>
          <w:numId w:val="12"/>
        </w:numPr>
        <w:spacing w:after="0" w:line="360" w:lineRule="auto"/>
        <w:jc w:val="both"/>
        <w:rPr>
          <w:rFonts w:ascii="华文楷体" w:eastAsia="华文楷体" w:hAnsi="华文楷体"/>
          <w:sz w:val="32"/>
          <w:szCs w:val="32"/>
        </w:rPr>
      </w:pPr>
      <w:r w:rsidRPr="004E2B28">
        <w:rPr>
          <w:rFonts w:ascii="华文楷体" w:eastAsia="华文楷体" w:hAnsi="华文楷体" w:hint="eastAsia"/>
          <w:sz w:val="32"/>
          <w:szCs w:val="32"/>
        </w:rPr>
        <w:t>职业教育是传授职业技能的教育</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lastRenderedPageBreak/>
        <w:t>我们的教育是职业教育，而非本科教育，我们所授的课程重实践，而不是系统理论性的。学生要掌握的是技能，而技能一旦真正掌握，它会伴人一生，课堂和实验场所都是学习技能的地方，技能为王，理论辅之，讲些理论是为了更好地掌握技能。</w:t>
      </w:r>
    </w:p>
    <w:p w:rsidR="006221F9" w:rsidRPr="004E2B28" w:rsidRDefault="006221F9" w:rsidP="00757FA9">
      <w:pPr>
        <w:spacing w:after="0" w:line="360" w:lineRule="auto"/>
        <w:ind w:firstLineChars="200" w:firstLine="640"/>
        <w:jc w:val="both"/>
        <w:rPr>
          <w:rFonts w:ascii="华文楷体" w:eastAsia="华文楷体" w:hAnsi="华文楷体"/>
          <w:sz w:val="32"/>
          <w:szCs w:val="32"/>
        </w:rPr>
      </w:pPr>
      <w:r w:rsidRPr="004E2B28">
        <w:rPr>
          <w:rFonts w:ascii="华文楷体" w:eastAsia="华文楷体" w:hAnsi="华文楷体"/>
          <w:sz w:val="32"/>
          <w:szCs w:val="32"/>
        </w:rPr>
        <w:t>2.</w:t>
      </w:r>
      <w:r w:rsidRPr="004E2B28">
        <w:rPr>
          <w:rFonts w:ascii="华文楷体" w:eastAsia="华文楷体" w:hAnsi="华文楷体" w:hint="eastAsia"/>
          <w:sz w:val="32"/>
          <w:szCs w:val="32"/>
        </w:rPr>
        <w:t>“教学做”相结合</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职业教育不是本科教育那种以传授知识为主的传统教学理念，而是以解决问题、完成任务为主的多维互动式的教学。课堂基本教学法是“教学做”相结合。“教学做”是职业教育的基本流程，是三位一体的。通过教师的教、学生的学和动手做，使学生获取和掌握技能。“做”是核心，应更多地采用“任务驱动教学法”，它围绕任务展开学习，以任务的完成结果检验和总结学习过程，改变学生的学习状态，使学生主动探究、思考、实践、运用知识、解决问题，从而掌握技能。此次</w:t>
      </w:r>
      <w:smartTag w:uri="urn:schemas-microsoft-com:office:smarttags" w:element="chsdate">
        <w:smartTagPr>
          <w:attr w:name="Year" w:val="2014"/>
          <w:attr w:name="Month" w:val="9"/>
          <w:attr w:name="Day" w:val="9"/>
          <w:attr w:name="IsLunarDate" w:val="False"/>
          <w:attr w:name="IsROCDate" w:val="False"/>
        </w:smartTagPr>
        <w:r w:rsidRPr="00D624A4">
          <w:rPr>
            <w:rFonts w:ascii="仿宋" w:eastAsia="仿宋" w:hAnsi="仿宋" w:hint="eastAsia"/>
            <w:sz w:val="32"/>
            <w:szCs w:val="32"/>
          </w:rPr>
          <w:t>谢庭辉</w:t>
        </w:r>
      </w:smartTag>
      <w:r w:rsidRPr="00D624A4">
        <w:rPr>
          <w:rFonts w:ascii="仿宋" w:eastAsia="仿宋" w:hAnsi="仿宋" w:hint="eastAsia"/>
          <w:sz w:val="32"/>
          <w:szCs w:val="32"/>
        </w:rPr>
        <w:t>老师的原料药合成小试技术这门课，如果放在实验室里，让生化制药技术</w:t>
      </w:r>
      <w:r w:rsidRPr="00D624A4">
        <w:rPr>
          <w:rFonts w:ascii="仿宋" w:eastAsia="仿宋" w:hAnsi="仿宋"/>
          <w:sz w:val="32"/>
          <w:szCs w:val="32"/>
        </w:rPr>
        <w:t>15-1</w:t>
      </w:r>
      <w:r w:rsidRPr="00D624A4">
        <w:rPr>
          <w:rFonts w:ascii="仿宋" w:eastAsia="仿宋" w:hAnsi="仿宋" w:hint="eastAsia"/>
          <w:sz w:val="32"/>
          <w:szCs w:val="32"/>
        </w:rPr>
        <w:t>班的每个学生都动手做，教学效果会大大地提高。</w:t>
      </w:r>
    </w:p>
    <w:p w:rsidR="006221F9" w:rsidRPr="004E2B28" w:rsidRDefault="006221F9" w:rsidP="00757FA9">
      <w:pPr>
        <w:numPr>
          <w:ilvl w:val="0"/>
          <w:numId w:val="13"/>
        </w:numPr>
        <w:spacing w:after="0" w:line="360" w:lineRule="auto"/>
        <w:jc w:val="both"/>
        <w:rPr>
          <w:rFonts w:ascii="华文楷体" w:eastAsia="华文楷体" w:hAnsi="华文楷体"/>
          <w:sz w:val="32"/>
          <w:szCs w:val="32"/>
        </w:rPr>
      </w:pPr>
      <w:r w:rsidRPr="004E2B28">
        <w:rPr>
          <w:rFonts w:ascii="华文楷体" w:eastAsia="华文楷体" w:hAnsi="华文楷体" w:hint="eastAsia"/>
          <w:sz w:val="32"/>
          <w:szCs w:val="32"/>
        </w:rPr>
        <w:t>精讲多练</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一节课只有</w:t>
      </w:r>
      <w:r w:rsidRPr="00D624A4">
        <w:rPr>
          <w:rFonts w:ascii="仿宋" w:eastAsia="仿宋" w:hAnsi="仿宋"/>
          <w:sz w:val="32"/>
          <w:szCs w:val="32"/>
        </w:rPr>
        <w:t>45</w:t>
      </w:r>
      <w:r w:rsidRPr="00D624A4">
        <w:rPr>
          <w:rFonts w:ascii="仿宋" w:eastAsia="仿宋" w:hAnsi="仿宋" w:hint="eastAsia"/>
          <w:sz w:val="32"/>
          <w:szCs w:val="32"/>
        </w:rPr>
        <w:t>分钟，教师讲多了，学生练的时间就相应的少了，这就要求教师在课堂上只能讲必须讲的话。听课中，发现计算机网络与宽带业务这门课的教师讲得太多，</w:t>
      </w:r>
      <w:r w:rsidRPr="00D624A4">
        <w:rPr>
          <w:rFonts w:ascii="仿宋" w:eastAsia="仿宋" w:hAnsi="仿宋" w:hint="eastAsia"/>
          <w:sz w:val="32"/>
          <w:szCs w:val="32"/>
        </w:rPr>
        <w:lastRenderedPageBreak/>
        <w:t>几乎是教师“一言堂”，学生在座谈会上反映说“课听得懂，但是缺乏应用”。</w:t>
      </w:r>
    </w:p>
    <w:p w:rsidR="006221F9" w:rsidRPr="004E2B28" w:rsidRDefault="006221F9" w:rsidP="00757FA9">
      <w:pPr>
        <w:numPr>
          <w:ilvl w:val="0"/>
          <w:numId w:val="13"/>
        </w:numPr>
        <w:spacing w:after="0" w:line="360" w:lineRule="auto"/>
        <w:ind w:hanging="291"/>
        <w:jc w:val="both"/>
        <w:rPr>
          <w:rFonts w:ascii="华文楷体" w:eastAsia="华文楷体" w:hAnsi="华文楷体"/>
          <w:sz w:val="32"/>
          <w:szCs w:val="32"/>
        </w:rPr>
      </w:pPr>
      <w:r w:rsidRPr="004E2B28">
        <w:rPr>
          <w:rFonts w:ascii="华文楷体" w:eastAsia="华文楷体" w:hAnsi="华文楷体" w:hint="eastAsia"/>
          <w:sz w:val="32"/>
          <w:szCs w:val="32"/>
        </w:rPr>
        <w:t>把书教薄</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教材是教学的重要工具，</w:t>
      </w:r>
      <w:r w:rsidRPr="00D624A4">
        <w:rPr>
          <w:rFonts w:ascii="仿宋" w:eastAsia="仿宋" w:hAnsi="仿宋"/>
          <w:sz w:val="32"/>
          <w:szCs w:val="32"/>
        </w:rPr>
        <w:t>8</w:t>
      </w:r>
      <w:r w:rsidRPr="00D624A4">
        <w:rPr>
          <w:rFonts w:ascii="仿宋" w:eastAsia="仿宋" w:hAnsi="仿宋" w:hint="eastAsia"/>
          <w:sz w:val="32"/>
          <w:szCs w:val="32"/>
        </w:rPr>
        <w:t>位教师所用的教材中，数汽车专业的最好，教材体系好，任务驱动型教材，教材很薄，体现出德国职业教育的优点。而其他</w:t>
      </w:r>
      <w:r w:rsidRPr="00D624A4">
        <w:rPr>
          <w:rFonts w:ascii="仿宋" w:eastAsia="仿宋" w:hAnsi="仿宋"/>
          <w:sz w:val="32"/>
          <w:szCs w:val="32"/>
        </w:rPr>
        <w:t>7</w:t>
      </w:r>
      <w:r w:rsidRPr="00D624A4">
        <w:rPr>
          <w:rFonts w:ascii="仿宋" w:eastAsia="仿宋" w:hAnsi="仿宋" w:hint="eastAsia"/>
          <w:sz w:val="32"/>
          <w:szCs w:val="32"/>
        </w:rPr>
        <w:t>位教师的教材基本上都是又大又厚的。教研室要选好教材，教师要用好教材，要灵活地使用教材，不能被教材牵着鼻子走。教材仅仅是蓝本，教师在使用教材中，要不断地吃透教材，“教薄”课本。</w:t>
      </w:r>
    </w:p>
    <w:p w:rsidR="006221F9" w:rsidRPr="004E2B28" w:rsidRDefault="006221F9" w:rsidP="00757FA9">
      <w:pPr>
        <w:spacing w:after="0" w:line="360" w:lineRule="auto"/>
        <w:ind w:firstLineChars="200" w:firstLine="643"/>
        <w:jc w:val="both"/>
        <w:rPr>
          <w:rFonts w:ascii="黑体" w:eastAsia="黑体" w:hAnsi="黑体"/>
          <w:b/>
          <w:sz w:val="32"/>
          <w:szCs w:val="32"/>
        </w:rPr>
      </w:pPr>
      <w:r w:rsidRPr="004E2B28">
        <w:rPr>
          <w:rFonts w:ascii="黑体" w:eastAsia="黑体" w:hAnsi="黑体" w:hint="eastAsia"/>
          <w:b/>
          <w:sz w:val="32"/>
          <w:szCs w:val="32"/>
        </w:rPr>
        <w:t>三、谈谈几个注意点</w:t>
      </w:r>
    </w:p>
    <w:p w:rsidR="006221F9" w:rsidRPr="004E2B28" w:rsidRDefault="006221F9" w:rsidP="00757FA9">
      <w:pPr>
        <w:spacing w:after="0" w:line="360" w:lineRule="auto"/>
        <w:ind w:firstLineChars="200" w:firstLine="640"/>
        <w:jc w:val="both"/>
        <w:rPr>
          <w:rFonts w:ascii="华文楷体" w:eastAsia="华文楷体" w:hAnsi="华文楷体"/>
          <w:sz w:val="32"/>
          <w:szCs w:val="32"/>
        </w:rPr>
      </w:pPr>
      <w:r w:rsidRPr="004E2B28">
        <w:rPr>
          <w:rFonts w:ascii="华文楷体" w:eastAsia="华文楷体" w:hAnsi="华文楷体"/>
          <w:sz w:val="32"/>
          <w:szCs w:val="32"/>
        </w:rPr>
        <w:t>1.</w:t>
      </w:r>
      <w:r w:rsidRPr="004E2B28">
        <w:rPr>
          <w:rFonts w:ascii="华文楷体" w:eastAsia="华文楷体" w:hAnsi="华文楷体" w:hint="eastAsia"/>
          <w:sz w:val="32"/>
          <w:szCs w:val="32"/>
        </w:rPr>
        <w:t>教案上“教学反思”一栏的填写</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以前督导听课时，发现开课教师的教案书写五花八门，不规范为多，这次不同了，得益于使用统一教案模板，教师的教案写得规范了，但我发现很多教师在“教学反思”一栏里，在备课时就已经填写好了，课还没上，哪来的教学反思？</w:t>
      </w:r>
    </w:p>
    <w:p w:rsidR="006221F9" w:rsidRPr="004E2B28" w:rsidRDefault="006221F9" w:rsidP="00757FA9">
      <w:pPr>
        <w:numPr>
          <w:ilvl w:val="0"/>
          <w:numId w:val="12"/>
        </w:numPr>
        <w:spacing w:after="0" w:line="360" w:lineRule="auto"/>
        <w:jc w:val="both"/>
        <w:rPr>
          <w:rFonts w:ascii="华文楷体" w:eastAsia="华文楷体" w:hAnsi="华文楷体"/>
          <w:sz w:val="32"/>
          <w:szCs w:val="32"/>
        </w:rPr>
      </w:pPr>
      <w:r w:rsidRPr="004E2B28">
        <w:rPr>
          <w:rFonts w:ascii="华文楷体" w:eastAsia="华文楷体" w:hAnsi="华文楷体" w:hint="eastAsia"/>
          <w:sz w:val="32"/>
          <w:szCs w:val="32"/>
        </w:rPr>
        <w:t>实践课要做好充分的课前准备</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我们在听特种加工技术（电火花、线切割）实践课时，发现线切割机器上的照明灯没有灯泡，说明实验员和教师没有充分做好课前准备，实验室也没有备用的灯泡，造成加工部件照明不好。类似情况以后不能再出现。</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lastRenderedPageBreak/>
        <w:t>3.</w:t>
      </w:r>
      <w:r w:rsidRPr="00732DE5">
        <w:rPr>
          <w:rFonts w:ascii="华文楷体" w:eastAsia="华文楷体" w:hAnsi="华文楷体" w:hint="eastAsia"/>
          <w:sz w:val="32"/>
          <w:szCs w:val="32"/>
        </w:rPr>
        <w:t>教师的语言和教态</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此次开课的教师，总体普通话较好，但是大多数人要注意上课语言的抑扬顿挫，注意掌握语速，个别教师要注意提高发音的清晰度和避免部分词语的乡音。同时要注意多使用体态语言。同时要注意教态，授课时不要总把手放在裤兜里。</w:t>
      </w:r>
    </w:p>
    <w:p w:rsidR="006221F9" w:rsidRPr="004E2B28" w:rsidRDefault="00732DE5" w:rsidP="00732DE5">
      <w:pPr>
        <w:spacing w:after="0" w:line="360" w:lineRule="auto"/>
        <w:ind w:left="640"/>
        <w:jc w:val="both"/>
        <w:rPr>
          <w:rFonts w:ascii="华文楷体" w:eastAsia="华文楷体" w:hAnsi="华文楷体"/>
          <w:sz w:val="32"/>
          <w:szCs w:val="32"/>
        </w:rPr>
      </w:pPr>
      <w:r>
        <w:rPr>
          <w:rFonts w:ascii="华文楷体" w:eastAsia="华文楷体" w:hAnsi="华文楷体" w:hint="eastAsia"/>
          <w:sz w:val="32"/>
          <w:szCs w:val="32"/>
        </w:rPr>
        <w:t>4</w:t>
      </w:r>
      <w:r>
        <w:rPr>
          <w:rFonts w:ascii="华文楷体" w:eastAsia="华文楷体" w:hAnsi="华文楷体"/>
          <w:sz w:val="32"/>
          <w:szCs w:val="32"/>
        </w:rPr>
        <w:t>.</w:t>
      </w:r>
      <w:r w:rsidR="006221F9" w:rsidRPr="004E2B28">
        <w:rPr>
          <w:rFonts w:ascii="华文楷体" w:eastAsia="华文楷体" w:hAnsi="华文楷体" w:hint="eastAsia"/>
          <w:sz w:val="32"/>
          <w:szCs w:val="32"/>
        </w:rPr>
        <w:t>要有板书</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现在投影仪的屏幕相当于主板书，传统的黑板（现在该称为绿板或白板）是副板书，此次开课的多数教师上课始终没有在黑板上写过一个字，实际上教师板书是不可或缺的，一些重点关键词、同音异义词都需要在黑板上写一下，普通话不是十分标准的教师，更需要经常板书一下。</w:t>
      </w:r>
    </w:p>
    <w:p w:rsidR="006221F9" w:rsidRPr="004E2B28" w:rsidRDefault="006221F9" w:rsidP="00732DE5">
      <w:pPr>
        <w:numPr>
          <w:ilvl w:val="0"/>
          <w:numId w:val="13"/>
        </w:numPr>
        <w:spacing w:after="0" w:line="360" w:lineRule="auto"/>
        <w:jc w:val="both"/>
        <w:rPr>
          <w:rFonts w:ascii="华文楷体" w:eastAsia="华文楷体" w:hAnsi="华文楷体"/>
          <w:sz w:val="32"/>
          <w:szCs w:val="32"/>
        </w:rPr>
      </w:pPr>
      <w:r w:rsidRPr="004E2B28">
        <w:rPr>
          <w:rFonts w:ascii="华文楷体" w:eastAsia="华文楷体" w:hAnsi="华文楷体" w:hint="eastAsia"/>
          <w:sz w:val="32"/>
          <w:szCs w:val="32"/>
        </w:rPr>
        <w:t>要有标准和规范意识</w:t>
      </w:r>
    </w:p>
    <w:p w:rsidR="006221F9" w:rsidRPr="00D624A4" w:rsidRDefault="006221F9" w:rsidP="00757FA9">
      <w:pPr>
        <w:spacing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开课教师在教案的好多细节处，如标点符号、用词准确性和教学资源（参考书等）引用中流露出不够规范和标准，在今后需要加以改正。</w:t>
      </w:r>
    </w:p>
    <w:p w:rsidR="004E2B28" w:rsidRDefault="004E2B28" w:rsidP="00757FA9">
      <w:pPr>
        <w:spacing w:line="360" w:lineRule="auto"/>
        <w:jc w:val="both"/>
        <w:rPr>
          <w:rFonts w:ascii="仿宋" w:eastAsia="仿宋" w:hAnsi="仿宋"/>
          <w:b/>
          <w:sz w:val="32"/>
          <w:szCs w:val="32"/>
        </w:rPr>
      </w:pPr>
    </w:p>
    <w:p w:rsidR="004E2B28" w:rsidRDefault="004E2B28" w:rsidP="00757FA9">
      <w:pPr>
        <w:spacing w:line="360" w:lineRule="auto"/>
        <w:jc w:val="both"/>
        <w:rPr>
          <w:rFonts w:ascii="仿宋" w:eastAsia="仿宋" w:hAnsi="仿宋"/>
          <w:b/>
          <w:sz w:val="32"/>
          <w:szCs w:val="32"/>
        </w:rPr>
        <w:sectPr w:rsidR="004E2B28" w:rsidSect="004D7823">
          <w:footerReference w:type="first" r:id="rId17"/>
          <w:pgSz w:w="11906" w:h="16838"/>
          <w:pgMar w:top="1440" w:right="1800" w:bottom="1440" w:left="1800" w:header="708" w:footer="708" w:gutter="0"/>
          <w:pgNumType w:fmt="numberInDash" w:start="17"/>
          <w:cols w:space="708"/>
          <w:titlePg/>
          <w:docGrid w:linePitch="360"/>
        </w:sectPr>
      </w:pPr>
    </w:p>
    <w:p w:rsidR="004E2B28" w:rsidRDefault="004E2B28" w:rsidP="00757FA9">
      <w:pPr>
        <w:spacing w:line="360" w:lineRule="auto"/>
        <w:jc w:val="both"/>
        <w:rPr>
          <w:rFonts w:ascii="仿宋" w:eastAsia="仿宋" w:hAnsi="仿宋"/>
          <w:b/>
          <w:sz w:val="32"/>
          <w:szCs w:val="32"/>
        </w:rPr>
      </w:pPr>
    </w:p>
    <w:p w:rsidR="004E2B28" w:rsidRDefault="004E2B28" w:rsidP="00757FA9">
      <w:pPr>
        <w:spacing w:line="360" w:lineRule="auto"/>
        <w:jc w:val="both"/>
        <w:rPr>
          <w:rFonts w:ascii="仿宋" w:eastAsia="仿宋" w:hAnsi="仿宋"/>
          <w:b/>
          <w:sz w:val="32"/>
          <w:szCs w:val="32"/>
        </w:rPr>
      </w:pPr>
    </w:p>
    <w:p w:rsidR="004E2B28" w:rsidRPr="00732DE5" w:rsidRDefault="004E2B28" w:rsidP="00732DE5">
      <w:pPr>
        <w:pStyle w:val="a8"/>
        <w:rPr>
          <w:sz w:val="44"/>
          <w:szCs w:val="44"/>
        </w:rPr>
      </w:pPr>
      <w:bookmarkStart w:id="6" w:name="_Toc482186626"/>
      <w:r w:rsidRPr="00732DE5">
        <w:rPr>
          <w:rFonts w:hint="eastAsia"/>
          <w:sz w:val="44"/>
          <w:szCs w:val="44"/>
        </w:rPr>
        <w:t>督导听课点评和建言（节选五）</w:t>
      </w:r>
      <w:bookmarkEnd w:id="6"/>
    </w:p>
    <w:p w:rsidR="002A4BC5" w:rsidRPr="00D624A4" w:rsidRDefault="002A4BC5" w:rsidP="00732DE5">
      <w:pPr>
        <w:spacing w:before="240" w:line="360" w:lineRule="auto"/>
        <w:jc w:val="center"/>
        <w:rPr>
          <w:rFonts w:ascii="仿宋" w:eastAsia="仿宋" w:hAnsi="仿宋"/>
          <w:sz w:val="32"/>
          <w:szCs w:val="32"/>
        </w:rPr>
      </w:pPr>
      <w:r w:rsidRPr="00D624A4">
        <w:rPr>
          <w:rFonts w:ascii="仿宋" w:eastAsia="仿宋" w:hAnsi="仿宋" w:hint="eastAsia"/>
          <w:sz w:val="32"/>
          <w:szCs w:val="32"/>
        </w:rPr>
        <w:t>兼职督导崔伯法</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现就本次专项督导听课活动谈谈自己的几点感受和建议。</w:t>
      </w:r>
    </w:p>
    <w:p w:rsidR="006221F9" w:rsidRPr="002A4BC5" w:rsidRDefault="006221F9" w:rsidP="00757FA9">
      <w:pPr>
        <w:spacing w:after="0" w:line="360" w:lineRule="auto"/>
        <w:ind w:firstLineChars="200" w:firstLine="643"/>
        <w:jc w:val="both"/>
        <w:rPr>
          <w:rFonts w:ascii="黑体" w:eastAsia="黑体" w:hAnsi="黑体"/>
          <w:b/>
          <w:sz w:val="32"/>
          <w:szCs w:val="32"/>
        </w:rPr>
      </w:pPr>
      <w:r w:rsidRPr="002A4BC5">
        <w:rPr>
          <w:rFonts w:ascii="黑体" w:eastAsia="黑体" w:hAnsi="黑体" w:hint="eastAsia"/>
          <w:b/>
          <w:sz w:val="32"/>
          <w:szCs w:val="32"/>
        </w:rPr>
        <w:t>一、几点感受</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1.</w:t>
      </w:r>
      <w:r w:rsidRPr="00D624A4">
        <w:rPr>
          <w:rFonts w:ascii="仿宋" w:eastAsia="仿宋" w:hAnsi="仿宋" w:hint="eastAsia"/>
          <w:sz w:val="32"/>
          <w:szCs w:val="32"/>
        </w:rPr>
        <w:t>这</w:t>
      </w:r>
      <w:r w:rsidR="00732DE5">
        <w:rPr>
          <w:rFonts w:ascii="仿宋" w:eastAsia="仿宋" w:hAnsi="仿宋" w:hint="eastAsia"/>
          <w:sz w:val="32"/>
          <w:szCs w:val="32"/>
        </w:rPr>
        <w:t>八</w:t>
      </w:r>
      <w:r w:rsidRPr="00D624A4">
        <w:rPr>
          <w:rFonts w:ascii="仿宋" w:eastAsia="仿宋" w:hAnsi="仿宋" w:hint="eastAsia"/>
          <w:sz w:val="32"/>
          <w:szCs w:val="32"/>
        </w:rPr>
        <w:t>位教师的</w:t>
      </w:r>
      <w:r w:rsidRPr="00D624A4">
        <w:rPr>
          <w:rFonts w:ascii="仿宋" w:eastAsia="仿宋" w:hAnsi="仿宋"/>
          <w:sz w:val="32"/>
          <w:szCs w:val="32"/>
        </w:rPr>
        <w:t>PPT</w:t>
      </w:r>
      <w:r w:rsidRPr="00D624A4">
        <w:rPr>
          <w:rFonts w:ascii="仿宋" w:eastAsia="仿宋" w:hAnsi="仿宋" w:hint="eastAsia"/>
          <w:sz w:val="32"/>
          <w:szCs w:val="32"/>
        </w:rPr>
        <w:t>都做得较好，图文并茂，使人看了一目了然。有的教师还能结合授课章节播放相应的视频和讲小故事来激发学生学习兴趣与积极性。</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2.</w:t>
      </w:r>
      <w:r w:rsidRPr="00D624A4">
        <w:rPr>
          <w:rFonts w:ascii="仿宋" w:eastAsia="仿宋" w:hAnsi="仿宋" w:hint="eastAsia"/>
          <w:sz w:val="32"/>
          <w:szCs w:val="32"/>
        </w:rPr>
        <w:t>教案都写得较好，规范、统一，比以前有较大的提高和进步。这与职能部门的精细管理有关。</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3.</w:t>
      </w:r>
      <w:r w:rsidRPr="00D624A4">
        <w:rPr>
          <w:rFonts w:ascii="仿宋" w:eastAsia="仿宋" w:hAnsi="仿宋" w:hint="eastAsia"/>
          <w:sz w:val="32"/>
          <w:szCs w:val="32"/>
        </w:rPr>
        <w:t>普通话水平都较好，口齿清楚，表达能力较强，容易听清楚。</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4.</w:t>
      </w:r>
      <w:r w:rsidRPr="00D624A4">
        <w:rPr>
          <w:rFonts w:ascii="仿宋" w:eastAsia="仿宋" w:hAnsi="仿宋" w:hint="eastAsia"/>
          <w:sz w:val="32"/>
          <w:szCs w:val="32"/>
        </w:rPr>
        <w:t>学历职称普遍较高、年轻有活力有朝气，是我们学校今后的生力军。</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5.</w:t>
      </w:r>
      <w:r w:rsidRPr="00D624A4">
        <w:rPr>
          <w:rFonts w:ascii="仿宋" w:eastAsia="仿宋" w:hAnsi="仿宋" w:hint="eastAsia"/>
          <w:sz w:val="32"/>
          <w:szCs w:val="32"/>
        </w:rPr>
        <w:t>发现的主要问题如下：有的教师教室光线未调好，屏幕字迹模糊，看不清，影响教学效果；有的教师上新课前未对上次课的内容进行简要的复习回顾；有的教师话筒声音失真，听不清在讲些什么，影响教学效果；部分教师对学生的互动性不够，整堂课都由教师独自一人进行，缺</w:t>
      </w:r>
      <w:r w:rsidRPr="00D624A4">
        <w:rPr>
          <w:rFonts w:ascii="仿宋" w:eastAsia="仿宋" w:hAnsi="仿宋" w:hint="eastAsia"/>
          <w:sz w:val="32"/>
          <w:szCs w:val="32"/>
        </w:rPr>
        <w:lastRenderedPageBreak/>
        <w:t>少让学生动脑筋、参与互动的机会，造成学生学习没兴趣，教学效果也不好；有的教师课堂管理不严，部分学生玩手机、未跟随教师操作、睡觉等的现象仍能见到；仪器设备破损较多、数量不足，器材准备不充分等现象也有发生，影响了教学效果和教学质量；有的教师教案与上课内容不够统一；有的教师讲话的语速太快，语气与语调不够强烈，重点不够突出，强调不够，造成学生听不明白、听不懂；部分教师理论讲得多，留给学生动手的时间相对较少；有的教师不常与学生沟通，不清楚自己上的课学生掌握了多少，还存在什么问题，需要改进什么，更不知道学生在想些什么，有什么需求等。</w:t>
      </w:r>
    </w:p>
    <w:p w:rsidR="006221F9" w:rsidRPr="002A4BC5" w:rsidRDefault="006221F9" w:rsidP="00757FA9">
      <w:pPr>
        <w:spacing w:after="0" w:line="360" w:lineRule="auto"/>
        <w:ind w:firstLineChars="200" w:firstLine="643"/>
        <w:jc w:val="both"/>
        <w:rPr>
          <w:rFonts w:ascii="黑体" w:eastAsia="黑体" w:hAnsi="黑体"/>
          <w:b/>
          <w:sz w:val="32"/>
          <w:szCs w:val="32"/>
        </w:rPr>
      </w:pPr>
      <w:r w:rsidRPr="002A4BC5">
        <w:rPr>
          <w:rFonts w:ascii="黑体" w:eastAsia="黑体" w:hAnsi="黑体" w:hint="eastAsia"/>
          <w:b/>
          <w:sz w:val="32"/>
          <w:szCs w:val="32"/>
        </w:rPr>
        <w:t>二、几点建议</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1.</w:t>
      </w:r>
      <w:r w:rsidRPr="00D624A4">
        <w:rPr>
          <w:rFonts w:ascii="仿宋" w:eastAsia="仿宋" w:hAnsi="仿宋" w:hint="eastAsia"/>
          <w:sz w:val="32"/>
          <w:szCs w:val="32"/>
        </w:rPr>
        <w:t>加强新进教师的职业道德、高职特点、教学技能、业务能力等方面的培训，以便使他们能较快的进入角色并成为一名优秀的高职教师。</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2.</w:t>
      </w:r>
      <w:r w:rsidRPr="00D624A4">
        <w:rPr>
          <w:rFonts w:ascii="仿宋" w:eastAsia="仿宋" w:hAnsi="仿宋" w:hint="eastAsia"/>
          <w:sz w:val="32"/>
          <w:szCs w:val="32"/>
        </w:rPr>
        <w:t>加强教学管理（这里包括学校对教师、教师对学生的管理），改进教学方法，多与学生沟通，要及时了解学生的学习效果和他们的想法并适时调整相应的教学方法，以进一步提高教学效果与教学质量。</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3.</w:t>
      </w:r>
      <w:r w:rsidRPr="00D624A4">
        <w:rPr>
          <w:rFonts w:ascii="仿宋" w:eastAsia="仿宋" w:hAnsi="仿宋" w:hint="eastAsia"/>
          <w:sz w:val="32"/>
          <w:szCs w:val="32"/>
        </w:rPr>
        <w:t>加快仪器设备的维修和购置速度，同时也要进一步完善仪器设备的使用管理与维修保养制度，以确保学生实习实训需要，达到教学实习之目的。</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lastRenderedPageBreak/>
        <w:t>4.</w:t>
      </w:r>
      <w:r w:rsidRPr="00D624A4">
        <w:rPr>
          <w:rFonts w:ascii="仿宋" w:eastAsia="仿宋" w:hAnsi="仿宋" w:hint="eastAsia"/>
          <w:sz w:val="32"/>
          <w:szCs w:val="32"/>
        </w:rPr>
        <w:t>搞好学校各个实验室的环境卫生工作，使师生有一个整洁的环境进行实验、实训与实习，使得到的数据更加科学准确。</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5.</w:t>
      </w:r>
      <w:r w:rsidRPr="00D624A4">
        <w:rPr>
          <w:rFonts w:ascii="仿宋" w:eastAsia="仿宋" w:hAnsi="仿宋" w:hint="eastAsia"/>
          <w:sz w:val="32"/>
          <w:szCs w:val="32"/>
        </w:rPr>
        <w:t>应上好每次实验课。每位教师至少在实验（实训、实习）前一个星期，要认真仔细的准备好所需的全部实验器材，如发现缺少时，应立即提交相关报告，让有关部门或人员及时购置到位，以便能使实验顺利进行。</w:t>
      </w:r>
    </w:p>
    <w:p w:rsidR="006221F9" w:rsidRPr="00D624A4" w:rsidRDefault="006221F9" w:rsidP="00757FA9">
      <w:pPr>
        <w:spacing w:line="360" w:lineRule="auto"/>
        <w:ind w:firstLineChars="200" w:firstLine="640"/>
        <w:jc w:val="both"/>
        <w:rPr>
          <w:rFonts w:ascii="仿宋" w:eastAsia="仿宋" w:hAnsi="仿宋"/>
          <w:sz w:val="32"/>
          <w:szCs w:val="32"/>
        </w:rPr>
      </w:pPr>
      <w:r w:rsidRPr="00D624A4">
        <w:rPr>
          <w:rFonts w:ascii="仿宋" w:eastAsia="仿宋" w:hAnsi="仿宋"/>
          <w:sz w:val="32"/>
          <w:szCs w:val="32"/>
        </w:rPr>
        <w:t>6.</w:t>
      </w:r>
      <w:r w:rsidRPr="00D624A4">
        <w:rPr>
          <w:rFonts w:ascii="仿宋" w:eastAsia="仿宋" w:hAnsi="仿宋" w:hint="eastAsia"/>
          <w:sz w:val="32"/>
          <w:szCs w:val="32"/>
        </w:rPr>
        <w:t>最后，希望新进的教师多多到图书馆，因为图书馆里有丰富的图书和资料（不尽有传统的纸质图书、期刊，还有现代的数字图书、数据库及其他数字资源等）。若要教好学生，教师自己首先要不断的学习充电；只有自己有了丰富的知识，才能教好学生。平时不但自己要常去图书馆，还应鼓励学生也常去图书馆，可经常给学生列出一些参考文献，叫他们去查，可培养和提高学生收集和查阅文献资料的能力，为他们今后做好工作打下坚实的基础。</w:t>
      </w:r>
    </w:p>
    <w:p w:rsidR="002A4BC5" w:rsidRDefault="002A4BC5" w:rsidP="00757FA9">
      <w:pPr>
        <w:spacing w:line="360" w:lineRule="auto"/>
        <w:jc w:val="both"/>
        <w:rPr>
          <w:rFonts w:ascii="仿宋" w:eastAsia="仿宋" w:hAnsi="仿宋"/>
          <w:b/>
          <w:sz w:val="32"/>
          <w:szCs w:val="32"/>
        </w:rPr>
        <w:sectPr w:rsidR="002A4BC5" w:rsidSect="004D7823">
          <w:footerReference w:type="first" r:id="rId18"/>
          <w:pgSz w:w="11906" w:h="16838"/>
          <w:pgMar w:top="1440" w:right="1800" w:bottom="1440" w:left="1800" w:header="708" w:footer="708" w:gutter="0"/>
          <w:pgNumType w:fmt="numberInDash" w:start="21"/>
          <w:cols w:space="708"/>
          <w:titlePg/>
          <w:docGrid w:linePitch="360"/>
        </w:sectPr>
      </w:pPr>
    </w:p>
    <w:p w:rsidR="00732DE5" w:rsidRDefault="00732DE5" w:rsidP="00757FA9">
      <w:pPr>
        <w:spacing w:line="360" w:lineRule="auto"/>
        <w:jc w:val="center"/>
        <w:rPr>
          <w:rFonts w:ascii="宋体" w:eastAsia="宋体" w:hAnsi="宋体"/>
          <w:sz w:val="44"/>
          <w:szCs w:val="44"/>
        </w:rPr>
      </w:pPr>
    </w:p>
    <w:p w:rsidR="00732DE5" w:rsidRDefault="00732DE5" w:rsidP="00757FA9">
      <w:pPr>
        <w:spacing w:line="360" w:lineRule="auto"/>
        <w:jc w:val="center"/>
        <w:rPr>
          <w:rFonts w:ascii="宋体" w:eastAsia="宋体" w:hAnsi="宋体"/>
          <w:sz w:val="44"/>
          <w:szCs w:val="44"/>
        </w:rPr>
      </w:pPr>
    </w:p>
    <w:p w:rsidR="002A4BC5" w:rsidRPr="00732DE5" w:rsidRDefault="002A4BC5" w:rsidP="00732DE5">
      <w:pPr>
        <w:pStyle w:val="a8"/>
        <w:rPr>
          <w:sz w:val="44"/>
          <w:szCs w:val="44"/>
        </w:rPr>
      </w:pPr>
      <w:bookmarkStart w:id="7" w:name="_Toc482186627"/>
      <w:r w:rsidRPr="00732DE5">
        <w:rPr>
          <w:rFonts w:hint="eastAsia"/>
          <w:sz w:val="44"/>
          <w:szCs w:val="44"/>
        </w:rPr>
        <w:t>督导听课点评和建言（节选六）</w:t>
      </w:r>
      <w:bookmarkEnd w:id="7"/>
    </w:p>
    <w:p w:rsidR="002A4BC5" w:rsidRPr="00D624A4" w:rsidRDefault="002A4BC5" w:rsidP="00732DE5">
      <w:pPr>
        <w:spacing w:before="240" w:line="360" w:lineRule="auto"/>
        <w:jc w:val="center"/>
        <w:rPr>
          <w:rFonts w:ascii="仿宋" w:eastAsia="仿宋" w:hAnsi="仿宋"/>
          <w:sz w:val="32"/>
          <w:szCs w:val="32"/>
        </w:rPr>
      </w:pPr>
      <w:r w:rsidRPr="00D624A4">
        <w:rPr>
          <w:rFonts w:ascii="仿宋" w:eastAsia="仿宋" w:hAnsi="仿宋" w:hint="eastAsia"/>
          <w:sz w:val="32"/>
          <w:szCs w:val="32"/>
        </w:rPr>
        <w:t>兼职督导林子文</w:t>
      </w:r>
    </w:p>
    <w:p w:rsidR="006221F9" w:rsidRPr="002A4BC5" w:rsidRDefault="006221F9" w:rsidP="00757FA9">
      <w:pPr>
        <w:spacing w:after="0" w:line="360" w:lineRule="auto"/>
        <w:ind w:firstLineChars="200" w:firstLine="643"/>
        <w:jc w:val="both"/>
        <w:rPr>
          <w:rFonts w:ascii="黑体" w:eastAsia="黑体" w:hAnsi="黑体"/>
          <w:b/>
          <w:sz w:val="32"/>
          <w:szCs w:val="32"/>
        </w:rPr>
      </w:pPr>
      <w:r w:rsidRPr="002A4BC5">
        <w:rPr>
          <w:rFonts w:ascii="黑体" w:eastAsia="黑体" w:hAnsi="黑体" w:hint="eastAsia"/>
          <w:b/>
          <w:sz w:val="32"/>
          <w:szCs w:val="32"/>
        </w:rPr>
        <w:t>一、听课感受</w:t>
      </w:r>
    </w:p>
    <w:p w:rsidR="00732DE5" w:rsidRDefault="006221F9" w:rsidP="00732DE5">
      <w:pPr>
        <w:widowControl w:val="0"/>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1.</w:t>
      </w:r>
      <w:r w:rsidRPr="00D624A4">
        <w:rPr>
          <w:rFonts w:ascii="仿宋" w:eastAsia="仿宋" w:hAnsi="仿宋" w:hint="eastAsia"/>
          <w:sz w:val="32"/>
          <w:szCs w:val="32"/>
        </w:rPr>
        <w:t>教师们都能按照教学计划实施教学任务，教学态度端正，课堂教学文件齐全，能认真备课，钻研教材，比较合理地把握教学环节。教学中方法适当，重视解决问题能力和实践操作技能的培养。言谈举止得体，教态仪表等细微处也很注意规范性和示范性。如</w:t>
      </w:r>
      <w:r w:rsidR="002A4BC5">
        <w:rPr>
          <w:rFonts w:ascii="仿宋" w:eastAsia="仿宋" w:hAnsi="仿宋" w:hint="eastAsia"/>
          <w:sz w:val="32"/>
          <w:szCs w:val="32"/>
        </w:rPr>
        <w:t>：</w:t>
      </w:r>
      <w:r w:rsidRPr="00D624A4">
        <w:rPr>
          <w:rFonts w:ascii="仿宋" w:eastAsia="仿宋" w:hAnsi="仿宋" w:hint="eastAsia"/>
          <w:sz w:val="32"/>
          <w:szCs w:val="32"/>
        </w:rPr>
        <w:t>段霄老师的“出纳业务技能”教学，安排得比较合理，有视频、图示、实物，有分组讨论、故事引入、案例分析，各个环节的处理比较妥当，授课内容条理清楚。如沈海青老师的“车辆前照灯性能检测”教学，课前准备充分，理论联系实际，具有一定的可操作性。</w:t>
      </w:r>
    </w:p>
    <w:p w:rsidR="006221F9" w:rsidRPr="00D624A4" w:rsidRDefault="006221F9" w:rsidP="00732DE5">
      <w:pPr>
        <w:widowControl w:val="0"/>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2.</w:t>
      </w:r>
      <w:r w:rsidRPr="00D624A4">
        <w:rPr>
          <w:rFonts w:ascii="仿宋" w:eastAsia="仿宋" w:hAnsi="仿宋" w:hint="eastAsia"/>
          <w:sz w:val="32"/>
          <w:szCs w:val="32"/>
        </w:rPr>
        <w:t>能根据课程的特点，采用多媒体教学手段，收到较好的教学效果。如张璟老师的“航运出口货物配载与装船”教学，使用图文并茂的方法，着力对学生进行工作岗位能力培养，教学过程生动直观。如余佩青老师“速记速录”教学，对教学内容熟悉，速记速录操作熟练，学生积极参</w:t>
      </w:r>
      <w:r w:rsidRPr="00D624A4">
        <w:rPr>
          <w:rFonts w:ascii="仿宋" w:eastAsia="仿宋" w:hAnsi="仿宋" w:hint="eastAsia"/>
          <w:sz w:val="32"/>
          <w:szCs w:val="32"/>
        </w:rPr>
        <w:lastRenderedPageBreak/>
        <w:t>与其中。</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3.</w:t>
      </w:r>
      <w:r w:rsidRPr="00D624A4">
        <w:rPr>
          <w:rFonts w:ascii="仿宋" w:eastAsia="仿宋" w:hAnsi="仿宋" w:hint="eastAsia"/>
          <w:sz w:val="32"/>
          <w:szCs w:val="32"/>
        </w:rPr>
        <w:t>专业知识扎实。有些教师能根据高职学生的特点，将较新的信息带进课堂，并能结合自己在工作实践中的经验引导学生的学习兴趣，充分发挥学生的学习主动性。</w:t>
      </w:r>
    </w:p>
    <w:p w:rsidR="006221F9" w:rsidRPr="002A4BC5" w:rsidRDefault="006221F9" w:rsidP="00757FA9">
      <w:pPr>
        <w:spacing w:after="0" w:line="360" w:lineRule="auto"/>
        <w:ind w:firstLineChars="200" w:firstLine="643"/>
        <w:jc w:val="both"/>
        <w:rPr>
          <w:rFonts w:ascii="黑体" w:eastAsia="黑体" w:hAnsi="黑体"/>
          <w:b/>
          <w:sz w:val="32"/>
          <w:szCs w:val="32"/>
        </w:rPr>
      </w:pPr>
      <w:r w:rsidRPr="002A4BC5">
        <w:rPr>
          <w:rFonts w:ascii="黑体" w:eastAsia="黑体" w:hAnsi="黑体" w:hint="eastAsia"/>
          <w:b/>
          <w:sz w:val="32"/>
          <w:szCs w:val="32"/>
        </w:rPr>
        <w:t>二、问题探讨</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1.</w:t>
      </w:r>
      <w:r w:rsidRPr="00D624A4">
        <w:rPr>
          <w:rFonts w:ascii="仿宋" w:eastAsia="仿宋" w:hAnsi="仿宋" w:hint="eastAsia"/>
          <w:sz w:val="32"/>
          <w:szCs w:val="32"/>
        </w:rPr>
        <w:t>如何驾驭课堂，使教学方法有待提高；如何了解学生情况，根据学生的知识基础和实际接受能力，因材施教，发挥学生学习主动性。</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2.</w:t>
      </w:r>
      <w:r w:rsidRPr="00D624A4">
        <w:rPr>
          <w:rFonts w:ascii="仿宋" w:eastAsia="仿宋" w:hAnsi="仿宋" w:hint="eastAsia"/>
          <w:sz w:val="32"/>
          <w:szCs w:val="32"/>
        </w:rPr>
        <w:t>怎样合理利用多媒体课件，把握好课件与板书相结合的授课方式；如何避免把板书上的内容整体搬到</w:t>
      </w:r>
      <w:r w:rsidRPr="00D624A4">
        <w:rPr>
          <w:rFonts w:ascii="仿宋" w:eastAsia="仿宋" w:hAnsi="仿宋"/>
          <w:sz w:val="32"/>
          <w:szCs w:val="32"/>
        </w:rPr>
        <w:t>PPT</w:t>
      </w:r>
      <w:r w:rsidRPr="00D624A4">
        <w:rPr>
          <w:rFonts w:ascii="仿宋" w:eastAsia="仿宋" w:hAnsi="仿宋" w:hint="eastAsia"/>
          <w:sz w:val="32"/>
          <w:szCs w:val="32"/>
        </w:rPr>
        <w:t>展示；过快的节奏，会导致学生跟不上教师的思路；一旦课堂上出现预期不到的问题或知识点，课堂设计怎么体现。</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3.</w:t>
      </w:r>
      <w:r w:rsidRPr="00D624A4">
        <w:rPr>
          <w:rFonts w:ascii="仿宋" w:eastAsia="仿宋" w:hAnsi="仿宋" w:hint="eastAsia"/>
          <w:sz w:val="32"/>
          <w:szCs w:val="32"/>
        </w:rPr>
        <w:t>教学的基本功、课堂节奏、教学管理能力、课堂组织能力等如何加强，使课堂教学更具完整性。</w:t>
      </w:r>
    </w:p>
    <w:p w:rsidR="006221F9" w:rsidRPr="00E97ED8" w:rsidRDefault="006221F9" w:rsidP="00757FA9">
      <w:pPr>
        <w:spacing w:after="0" w:line="360" w:lineRule="auto"/>
        <w:ind w:firstLineChars="200" w:firstLine="643"/>
        <w:jc w:val="both"/>
        <w:rPr>
          <w:rFonts w:ascii="黑体" w:eastAsia="黑体" w:hAnsi="黑体"/>
          <w:b/>
          <w:sz w:val="32"/>
          <w:szCs w:val="32"/>
        </w:rPr>
      </w:pPr>
      <w:r w:rsidRPr="00E97ED8">
        <w:rPr>
          <w:rFonts w:ascii="黑体" w:eastAsia="黑体" w:hAnsi="黑体" w:hint="eastAsia"/>
          <w:b/>
          <w:sz w:val="32"/>
          <w:szCs w:val="32"/>
        </w:rPr>
        <w:t>三、思考建议</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1.</w:t>
      </w:r>
      <w:r w:rsidRPr="00D624A4">
        <w:rPr>
          <w:rFonts w:ascii="仿宋" w:eastAsia="仿宋" w:hAnsi="仿宋" w:hint="eastAsia"/>
          <w:sz w:val="32"/>
          <w:szCs w:val="32"/>
        </w:rPr>
        <w:t>职业教育就要突出教学内容实用性、教学目标针对性和教学效果有效性，要在职业教育上下功夫。</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2.</w:t>
      </w:r>
      <w:r w:rsidRPr="00D624A4">
        <w:rPr>
          <w:rFonts w:ascii="仿宋" w:eastAsia="仿宋" w:hAnsi="仿宋" w:hint="eastAsia"/>
          <w:sz w:val="32"/>
          <w:szCs w:val="32"/>
        </w:rPr>
        <w:t>加强教师的基本功训练。在教材的处理、教学的组织、板书的安排及学情的研究等方面要加强学习与训练。</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3.</w:t>
      </w:r>
      <w:r w:rsidRPr="00D624A4">
        <w:rPr>
          <w:rFonts w:ascii="仿宋" w:eastAsia="仿宋" w:hAnsi="仿宋" w:hint="eastAsia"/>
          <w:sz w:val="32"/>
          <w:szCs w:val="32"/>
        </w:rPr>
        <w:t>开展教学研究，特别是加强各环节的教学研究，要探讨具有普遍意义的教学模式和方法。</w:t>
      </w:r>
    </w:p>
    <w:p w:rsidR="00732DE5" w:rsidRDefault="00732DE5" w:rsidP="00757FA9">
      <w:pPr>
        <w:spacing w:line="360" w:lineRule="auto"/>
        <w:jc w:val="both"/>
        <w:rPr>
          <w:rFonts w:ascii="仿宋" w:eastAsia="仿宋" w:hAnsi="仿宋"/>
          <w:b/>
          <w:sz w:val="32"/>
          <w:szCs w:val="32"/>
        </w:rPr>
        <w:sectPr w:rsidR="00732DE5" w:rsidSect="004D7823">
          <w:footerReference w:type="first" r:id="rId19"/>
          <w:pgSz w:w="11906" w:h="16838"/>
          <w:pgMar w:top="1440" w:right="1800" w:bottom="1440" w:left="1800" w:header="708" w:footer="708" w:gutter="0"/>
          <w:pgNumType w:fmt="numberInDash" w:start="24"/>
          <w:cols w:space="708"/>
          <w:titlePg/>
          <w:docGrid w:linePitch="360"/>
        </w:sectPr>
      </w:pPr>
    </w:p>
    <w:p w:rsidR="006221F9" w:rsidRPr="00D624A4" w:rsidRDefault="006221F9" w:rsidP="00757FA9">
      <w:pPr>
        <w:spacing w:line="360" w:lineRule="auto"/>
        <w:jc w:val="both"/>
        <w:rPr>
          <w:rFonts w:ascii="仿宋" w:eastAsia="仿宋" w:hAnsi="仿宋"/>
          <w:b/>
          <w:sz w:val="32"/>
          <w:szCs w:val="32"/>
        </w:rPr>
      </w:pPr>
    </w:p>
    <w:p w:rsidR="006221F9" w:rsidRPr="00D624A4" w:rsidRDefault="006221F9" w:rsidP="00757FA9">
      <w:pPr>
        <w:spacing w:line="360" w:lineRule="auto"/>
        <w:jc w:val="both"/>
        <w:rPr>
          <w:rFonts w:ascii="仿宋" w:eastAsia="仿宋" w:hAnsi="仿宋"/>
          <w:b/>
          <w:sz w:val="32"/>
          <w:szCs w:val="32"/>
        </w:rPr>
      </w:pPr>
    </w:p>
    <w:p w:rsidR="00E97ED8" w:rsidRPr="00732DE5" w:rsidRDefault="006221F9" w:rsidP="00732DE5">
      <w:pPr>
        <w:pStyle w:val="a8"/>
        <w:rPr>
          <w:sz w:val="44"/>
          <w:szCs w:val="44"/>
        </w:rPr>
      </w:pPr>
      <w:bookmarkStart w:id="8" w:name="_Toc482186628"/>
      <w:r w:rsidRPr="00732DE5">
        <w:rPr>
          <w:rFonts w:hint="eastAsia"/>
          <w:sz w:val="44"/>
          <w:szCs w:val="44"/>
        </w:rPr>
        <w:t>教学反思材料</w:t>
      </w:r>
      <w:r w:rsidR="00E97ED8" w:rsidRPr="00732DE5">
        <w:rPr>
          <w:rFonts w:hint="eastAsia"/>
          <w:sz w:val="44"/>
          <w:szCs w:val="44"/>
        </w:rPr>
        <w:t>材料（一）</w:t>
      </w:r>
      <w:bookmarkEnd w:id="8"/>
    </w:p>
    <w:p w:rsidR="00E97ED8" w:rsidRPr="00D624A4" w:rsidRDefault="00E97ED8" w:rsidP="00732DE5">
      <w:pPr>
        <w:spacing w:before="240" w:line="360" w:lineRule="auto"/>
        <w:ind w:right="760"/>
        <w:jc w:val="center"/>
        <w:rPr>
          <w:rFonts w:ascii="仿宋" w:eastAsia="仿宋" w:hAnsi="仿宋"/>
          <w:sz w:val="32"/>
          <w:szCs w:val="32"/>
        </w:rPr>
      </w:pPr>
      <w:r w:rsidRPr="00D624A4">
        <w:rPr>
          <w:rFonts w:ascii="仿宋" w:eastAsia="仿宋" w:hAnsi="仿宋" w:hint="eastAsia"/>
          <w:sz w:val="32"/>
          <w:szCs w:val="32"/>
        </w:rPr>
        <w:t>经贸管理学院胡灵欢</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这次督导听课及评课会使我获益匪浅，也借此机会做次认真的教学反思，主要从以下四个方面进行总结：思想政治、课前准备、课堂授课、课后总结。</w:t>
      </w:r>
    </w:p>
    <w:p w:rsidR="006221F9" w:rsidRPr="00E97ED8" w:rsidRDefault="006221F9" w:rsidP="00757FA9">
      <w:pPr>
        <w:spacing w:after="0" w:line="360" w:lineRule="auto"/>
        <w:ind w:firstLineChars="200" w:firstLine="643"/>
        <w:jc w:val="both"/>
        <w:rPr>
          <w:rFonts w:ascii="黑体" w:eastAsia="黑体" w:hAnsi="黑体"/>
          <w:b/>
          <w:sz w:val="32"/>
          <w:szCs w:val="32"/>
        </w:rPr>
      </w:pPr>
      <w:r w:rsidRPr="00E97ED8">
        <w:rPr>
          <w:rFonts w:ascii="黑体" w:eastAsia="黑体" w:hAnsi="黑体" w:hint="eastAsia"/>
          <w:b/>
          <w:sz w:val="32"/>
          <w:szCs w:val="32"/>
        </w:rPr>
        <w:t>一、思想政治</w:t>
      </w:r>
    </w:p>
    <w:p w:rsidR="00732DE5" w:rsidRDefault="006221F9" w:rsidP="00732DE5">
      <w:pPr>
        <w:widowControl w:val="0"/>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这次督导听课评课会上，听了几位老领导的指点，尤其是王校长，使我在思想政治上有了新的认识。以前上课的时候基本就认为教学最主要，偶尔说到做人的案例等才会提几句好好做人、做好人，从来没有将做人的教育提到一个指导性、核心的高度。做人道理的教育应该是我们作为一个人民教师最核心的、最重要的工作，如果一个学生的思想道德没教好，那么他学得越好就越危险，对社会的危害就越大。比如一个化学专业的学生，他要是没有学好做人、做好人，没有一个良好的思想觉悟，唯利是图，那么他就很有可能走上将所学知识用于制毒，那么将会害得很多人家破人亡，对社会造成不稳定因素。教育首先是教学生做人，先学会做人再学做事。</w:t>
      </w:r>
    </w:p>
    <w:p w:rsidR="006221F9" w:rsidRPr="00D624A4" w:rsidRDefault="006221F9" w:rsidP="00732DE5">
      <w:pPr>
        <w:widowControl w:val="0"/>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那么做人的标准是什么呢？虽然不同的人会有不一样</w:t>
      </w:r>
      <w:r w:rsidRPr="00D624A4">
        <w:rPr>
          <w:rFonts w:ascii="仿宋" w:eastAsia="仿宋" w:hAnsi="仿宋" w:hint="eastAsia"/>
          <w:sz w:val="32"/>
          <w:szCs w:val="32"/>
        </w:rPr>
        <w:lastRenderedPageBreak/>
        <w:t>的答案，但是我想说我们的做人标准应该传承优良传统并与时俱进，那么我们不妨以十八大提出的社会主义核心价值观作为一个参考标准，我们应该最起码做到爱国、敬业、诚信、友善。</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作为新教师的我，对于这点认识以前还不到位，没有重点关注，接下来我会始终牢记育人第一、教书第二原则，与学生一起学习进步。</w:t>
      </w:r>
    </w:p>
    <w:p w:rsidR="006221F9" w:rsidRPr="00E97ED8" w:rsidRDefault="006221F9" w:rsidP="00757FA9">
      <w:pPr>
        <w:spacing w:after="0" w:line="360" w:lineRule="auto"/>
        <w:ind w:firstLineChars="200" w:firstLine="643"/>
        <w:jc w:val="both"/>
        <w:rPr>
          <w:rFonts w:ascii="黑体" w:eastAsia="黑体" w:hAnsi="黑体"/>
          <w:b/>
          <w:sz w:val="32"/>
          <w:szCs w:val="32"/>
        </w:rPr>
      </w:pPr>
      <w:r w:rsidRPr="00E97ED8">
        <w:rPr>
          <w:rFonts w:ascii="黑体" w:eastAsia="黑体" w:hAnsi="黑体" w:hint="eastAsia"/>
          <w:b/>
          <w:sz w:val="32"/>
          <w:szCs w:val="32"/>
        </w:rPr>
        <w:t>二、课前准备</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我们知道作为教师课前准备是很重要的，应该要熟悉内容、做好课件、备好教案。说起来感觉很简单，就是预习下次课的内容，然后将知识点整理出来，将知识点放进课件</w:t>
      </w:r>
      <w:r w:rsidRPr="00D624A4">
        <w:rPr>
          <w:rFonts w:ascii="仿宋" w:eastAsia="仿宋" w:hAnsi="仿宋"/>
          <w:sz w:val="32"/>
          <w:szCs w:val="32"/>
        </w:rPr>
        <w:t>PPT</w:t>
      </w:r>
      <w:r w:rsidRPr="00D624A4">
        <w:rPr>
          <w:rFonts w:ascii="仿宋" w:eastAsia="仿宋" w:hAnsi="仿宋" w:hint="eastAsia"/>
          <w:sz w:val="32"/>
          <w:szCs w:val="32"/>
        </w:rPr>
        <w:t>中，最后将这次课的内容按顺序写入教案中。刚入职一段时间，我是这么认识的，也是这么去做的，机械式的学习新课内容，然后将全部知识点放入课件</w:t>
      </w:r>
      <w:r w:rsidRPr="00D624A4">
        <w:rPr>
          <w:rFonts w:ascii="仿宋" w:eastAsia="仿宋" w:hAnsi="仿宋"/>
          <w:sz w:val="32"/>
          <w:szCs w:val="32"/>
        </w:rPr>
        <w:t>PPT</w:t>
      </w:r>
      <w:r w:rsidRPr="00D624A4">
        <w:rPr>
          <w:rFonts w:ascii="仿宋" w:eastAsia="仿宋" w:hAnsi="仿宋" w:hint="eastAsia"/>
          <w:sz w:val="32"/>
          <w:szCs w:val="32"/>
        </w:rPr>
        <w:t>中讲课使用，最后就是写出课本内容从上到下完整的一份教案就结束了。后来按照事先准备好的教案、课件上了几次课后发现课堂氛围比较沉闷，没有太大活力，在学习了其他一些老教师的教案、课件之后，发现自己做的是比较简单、死板，他们的内容会灵活很多，不仅仅是书上的知识点，还穿插了很多课外的知识及重要新闻事件，这一对比自己马上感觉教案、课件没实践之前就已经和他们差了很多，那让学生怎么提高上课积极性？于是我调整了下思路，教</w:t>
      </w:r>
      <w:r w:rsidRPr="00D624A4">
        <w:rPr>
          <w:rFonts w:ascii="仿宋" w:eastAsia="仿宋" w:hAnsi="仿宋" w:hint="eastAsia"/>
          <w:sz w:val="32"/>
          <w:szCs w:val="32"/>
        </w:rPr>
        <w:lastRenderedPageBreak/>
        <w:t>案、课件准备过程中，加入了些许课外知识、新闻事件等，之后再上课就发现学生会对我课件上新的知识、事件很感兴趣，积极性就上来了，教学效果也好很多。不过经过这次督导总结会之后，我认为还有需要加强的地方，首先就是学生互动的设计上要更合理些，另外还有很重要的就是增加德道教育的部分。在接下来的工作中，我会试着加入德道教育的内容，不过要与教学内容合理对接还需要一定的摸索，但是相信会做好这个重要的工作的。</w:t>
      </w:r>
    </w:p>
    <w:p w:rsidR="006221F9" w:rsidRPr="00E97ED8" w:rsidRDefault="006221F9" w:rsidP="00757FA9">
      <w:pPr>
        <w:spacing w:after="0" w:line="360" w:lineRule="auto"/>
        <w:ind w:firstLineChars="200" w:firstLine="643"/>
        <w:jc w:val="both"/>
        <w:rPr>
          <w:rFonts w:ascii="黑体" w:eastAsia="黑体" w:hAnsi="黑体"/>
          <w:b/>
          <w:sz w:val="32"/>
          <w:szCs w:val="32"/>
        </w:rPr>
      </w:pPr>
      <w:r w:rsidRPr="00E97ED8">
        <w:rPr>
          <w:rFonts w:ascii="黑体" w:eastAsia="黑体" w:hAnsi="黑体" w:hint="eastAsia"/>
          <w:b/>
          <w:sz w:val="32"/>
          <w:szCs w:val="32"/>
        </w:rPr>
        <w:t>三、课堂授课</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课堂讲学是我们教学工作最主要的一环。作为新入职教师的我，在工作开始阶段做得不好，当然在同事、领导的帮助及自己的努力下有了一定的改善，不过还需要继续努力进步。刚开始的我课堂讲学中还是自己在讲台上讲解为主，基本很少学生参与讨论等，虽然与教的课程偏理论性有关但是自己确实做得不到位。尤其刚开始自己可能很少走下讲台，基本就站讲台上讲解和本科教育一样，后来意识到我们大专院校和本科教育还是有挺大区别的，教师应该多走下讲台和学生互动，让学生多参与课堂讨论。听了多位老教师的上课后，我意识到并且又参考别人的方法去改善自己的上课方式。慢慢的我经常在学生中走动、与他们互动，然后常常加入课外知识和焦点事件与学生一起讨论相互学习，他们的积极性也明显比以前高很多。虽然</w:t>
      </w:r>
      <w:r w:rsidRPr="00D624A4">
        <w:rPr>
          <w:rFonts w:ascii="仿宋" w:eastAsia="仿宋" w:hAnsi="仿宋" w:hint="eastAsia"/>
          <w:sz w:val="32"/>
          <w:szCs w:val="32"/>
        </w:rPr>
        <w:lastRenderedPageBreak/>
        <w:t>取得一定的进步但是离优秀教师的标准还是有很大差距，自己有很多地方需要改进，接下来我会经常听老教师的课，向他们学习，然后自己运用到实际教学工作中，自己摸索一些适合自己的方式方法，最大限度的发挥自己的能力。在这里还有一个重要工作是接下来我需要马上改进跟上的，就是课堂中一定要有德道教育的时间，必须将这个工作提到新的高度，每堂课必须留有一定的时间来做德道学习。</w:t>
      </w:r>
    </w:p>
    <w:p w:rsidR="006221F9" w:rsidRPr="00E97ED8" w:rsidRDefault="006221F9" w:rsidP="00757FA9">
      <w:pPr>
        <w:spacing w:after="0" w:line="360" w:lineRule="auto"/>
        <w:ind w:firstLineChars="200" w:firstLine="643"/>
        <w:jc w:val="both"/>
        <w:rPr>
          <w:rFonts w:ascii="黑体" w:eastAsia="黑体" w:hAnsi="黑体"/>
          <w:b/>
          <w:sz w:val="32"/>
          <w:szCs w:val="32"/>
        </w:rPr>
      </w:pPr>
      <w:r w:rsidRPr="00E97ED8">
        <w:rPr>
          <w:rFonts w:ascii="黑体" w:eastAsia="黑体" w:hAnsi="黑体" w:hint="eastAsia"/>
          <w:b/>
          <w:sz w:val="32"/>
          <w:szCs w:val="32"/>
        </w:rPr>
        <w:t>四、课后总结</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在课后总结方面，以前基本没有正式的纳入日常工作中，平时也就大脑里想想几下，然后下次课想到就提出来或者改进，但是很多时候会忘记，尤其是一些不是很重要的不足。在这方面的话我想接下来我会做个文档记录，这样可以使自己记得更清楚，不会经常忘记一些需要改进的地方。另外就是应该要多加强和其他同事的交流、探讨，这样效果会好很多，尤其是同</w:t>
      </w:r>
      <w:r w:rsidR="00E97ED8">
        <w:rPr>
          <w:rFonts w:ascii="仿宋" w:eastAsia="仿宋" w:hAnsi="仿宋" w:hint="eastAsia"/>
          <w:sz w:val="32"/>
          <w:szCs w:val="32"/>
        </w:rPr>
        <w:t>一</w:t>
      </w:r>
      <w:r w:rsidRPr="00D624A4">
        <w:rPr>
          <w:rFonts w:ascii="仿宋" w:eastAsia="仿宋" w:hAnsi="仿宋" w:hint="eastAsia"/>
          <w:sz w:val="32"/>
          <w:szCs w:val="32"/>
        </w:rPr>
        <w:t>个教研室的同事。</w:t>
      </w:r>
    </w:p>
    <w:p w:rsidR="006221F9" w:rsidRPr="00D624A4" w:rsidRDefault="006221F9" w:rsidP="00757FA9">
      <w:pPr>
        <w:spacing w:line="360" w:lineRule="auto"/>
        <w:ind w:firstLineChars="225" w:firstLine="720"/>
        <w:jc w:val="both"/>
        <w:rPr>
          <w:rFonts w:ascii="仿宋" w:eastAsia="仿宋" w:hAnsi="仿宋"/>
          <w:sz w:val="32"/>
          <w:szCs w:val="32"/>
        </w:rPr>
      </w:pPr>
      <w:r w:rsidRPr="00D624A4">
        <w:rPr>
          <w:rFonts w:ascii="仿宋" w:eastAsia="仿宋" w:hAnsi="仿宋" w:hint="eastAsia"/>
          <w:sz w:val="32"/>
          <w:szCs w:val="32"/>
        </w:rPr>
        <w:t>以上就是我这次的教学反思，希望以后能有更多的机会参加这种评课会，使自己更快的得到提高。</w:t>
      </w:r>
    </w:p>
    <w:p w:rsidR="00E97ED8" w:rsidRDefault="00E97ED8" w:rsidP="00757FA9">
      <w:pPr>
        <w:spacing w:line="360" w:lineRule="auto"/>
        <w:jc w:val="both"/>
        <w:rPr>
          <w:rFonts w:ascii="仿宋" w:eastAsia="仿宋" w:hAnsi="仿宋"/>
          <w:b/>
          <w:sz w:val="32"/>
          <w:szCs w:val="32"/>
        </w:rPr>
        <w:sectPr w:rsidR="00E97ED8" w:rsidSect="004D7823">
          <w:pgSz w:w="11906" w:h="16838"/>
          <w:pgMar w:top="1440" w:right="1800" w:bottom="1440" w:left="1800" w:header="708" w:footer="708" w:gutter="0"/>
          <w:pgNumType w:fmt="numberInDash" w:start="26"/>
          <w:cols w:space="708"/>
          <w:titlePg/>
          <w:docGrid w:linePitch="360"/>
        </w:sectPr>
      </w:pPr>
    </w:p>
    <w:p w:rsidR="00F84396" w:rsidRDefault="00F84396" w:rsidP="00757FA9">
      <w:pPr>
        <w:spacing w:line="360" w:lineRule="auto"/>
        <w:jc w:val="center"/>
        <w:rPr>
          <w:rFonts w:ascii="宋体" w:eastAsia="宋体" w:hAnsi="宋体"/>
          <w:sz w:val="44"/>
          <w:szCs w:val="44"/>
        </w:rPr>
      </w:pPr>
    </w:p>
    <w:p w:rsidR="00F84396" w:rsidRDefault="00F84396" w:rsidP="00757FA9">
      <w:pPr>
        <w:spacing w:line="360" w:lineRule="auto"/>
        <w:jc w:val="center"/>
        <w:rPr>
          <w:rFonts w:ascii="宋体" w:eastAsia="宋体" w:hAnsi="宋体"/>
          <w:sz w:val="44"/>
          <w:szCs w:val="44"/>
        </w:rPr>
      </w:pPr>
    </w:p>
    <w:p w:rsidR="00F84396" w:rsidRPr="00732DE5" w:rsidRDefault="00F84396" w:rsidP="00732DE5">
      <w:pPr>
        <w:pStyle w:val="a8"/>
        <w:rPr>
          <w:sz w:val="44"/>
          <w:szCs w:val="44"/>
        </w:rPr>
      </w:pPr>
      <w:bookmarkStart w:id="9" w:name="_Toc482186629"/>
      <w:r w:rsidRPr="00732DE5">
        <w:rPr>
          <w:rFonts w:hint="eastAsia"/>
          <w:sz w:val="44"/>
          <w:szCs w:val="44"/>
        </w:rPr>
        <w:t>教学反思材料材料（二）</w:t>
      </w:r>
      <w:bookmarkEnd w:id="9"/>
    </w:p>
    <w:p w:rsidR="00F84396" w:rsidRPr="00D624A4" w:rsidRDefault="00F84396" w:rsidP="00732DE5">
      <w:pPr>
        <w:spacing w:before="240" w:line="360" w:lineRule="auto"/>
        <w:jc w:val="center"/>
        <w:rPr>
          <w:rFonts w:ascii="仿宋" w:eastAsia="仿宋" w:hAnsi="仿宋"/>
          <w:sz w:val="32"/>
          <w:szCs w:val="32"/>
        </w:rPr>
      </w:pPr>
      <w:r w:rsidRPr="00D624A4">
        <w:rPr>
          <w:rFonts w:ascii="仿宋" w:eastAsia="仿宋" w:hAnsi="仿宋" w:hint="eastAsia"/>
          <w:sz w:val="32"/>
          <w:szCs w:val="32"/>
        </w:rPr>
        <w:t>农业与生物工程学院谢庭辉</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曾经有一位著名的心理学家指出教师的成长速度是他所积累的经验加上他反思程度的高低之和。对于教师的成长来说，反思是离不开的。反思可以找到自己的不足之处和那些在教学中出现的问题，及时地改正它们，不断地调整新的教学方案，这样才能够不断地提升。</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本次面向生化制药技术</w:t>
      </w:r>
      <w:r w:rsidRPr="00D624A4">
        <w:rPr>
          <w:rFonts w:ascii="仿宋" w:eastAsia="仿宋" w:hAnsi="仿宋"/>
          <w:sz w:val="32"/>
          <w:szCs w:val="32"/>
        </w:rPr>
        <w:t>15</w:t>
      </w:r>
      <w:r w:rsidRPr="00D624A4">
        <w:rPr>
          <w:rFonts w:ascii="仿宋" w:eastAsia="仿宋" w:hAnsi="仿宋" w:hint="eastAsia"/>
          <w:sz w:val="32"/>
          <w:szCs w:val="32"/>
        </w:rPr>
        <w:t>级</w:t>
      </w:r>
      <w:r w:rsidRPr="00D624A4">
        <w:rPr>
          <w:rFonts w:ascii="仿宋" w:eastAsia="仿宋" w:hAnsi="仿宋"/>
          <w:sz w:val="32"/>
          <w:szCs w:val="32"/>
        </w:rPr>
        <w:t>1</w:t>
      </w:r>
      <w:r w:rsidRPr="00D624A4">
        <w:rPr>
          <w:rFonts w:ascii="仿宋" w:eastAsia="仿宋" w:hAnsi="仿宋" w:hint="eastAsia"/>
          <w:sz w:val="32"/>
          <w:szCs w:val="32"/>
        </w:rPr>
        <w:t>班开设的《原料药合成小试技术》这节课，主要通过介绍原料药合成中的薄层色谱技术的基本知识、制备方法及使用方法展开学习。本次课程的学习，要求学生能掌握薄层色谱的制备方法，并能在实验中熟练使用。现将本次课堂的教学反思汇报如下：</w:t>
      </w:r>
    </w:p>
    <w:p w:rsidR="006221F9" w:rsidRPr="004115D8" w:rsidRDefault="006221F9" w:rsidP="00757FA9">
      <w:pPr>
        <w:spacing w:after="0" w:line="360" w:lineRule="auto"/>
        <w:ind w:firstLineChars="200" w:firstLine="643"/>
        <w:jc w:val="both"/>
        <w:rPr>
          <w:rFonts w:ascii="黑体" w:eastAsia="黑体" w:hAnsi="黑体"/>
          <w:b/>
          <w:sz w:val="32"/>
          <w:szCs w:val="32"/>
        </w:rPr>
      </w:pPr>
      <w:r w:rsidRPr="004115D8">
        <w:rPr>
          <w:rFonts w:ascii="黑体" w:eastAsia="黑体" w:hAnsi="黑体" w:hint="eastAsia"/>
          <w:b/>
          <w:sz w:val="32"/>
          <w:szCs w:val="32"/>
        </w:rPr>
        <w:t>一、教学设计反思</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本次课程的教学设计主要通过培养技能型的学生这一主要目标展开。首先，通过小试工艺中原料药的一般合成方式来引入薄层色谱的概念，介绍其发展历史，并结合实物讲解薄层色谱的类别及原理，归纳其特点。其次，引入本节课的重点内容：薄层色谱的制备及使用方法，通过</w:t>
      </w:r>
      <w:r w:rsidRPr="00D624A4">
        <w:rPr>
          <w:rFonts w:ascii="仿宋" w:eastAsia="仿宋" w:hAnsi="仿宋"/>
          <w:sz w:val="32"/>
          <w:szCs w:val="32"/>
        </w:rPr>
        <w:t>5</w:t>
      </w:r>
      <w:r w:rsidRPr="00D624A4">
        <w:rPr>
          <w:rFonts w:ascii="仿宋" w:eastAsia="仿宋" w:hAnsi="仿宋" w:hint="eastAsia"/>
          <w:sz w:val="32"/>
          <w:szCs w:val="32"/>
        </w:rPr>
        <w:lastRenderedPageBreak/>
        <w:t>个模块分别介绍。紧接着，通过观看薄层色谱制备方法的完整视频，将零散的模块整合到一起，让学生将整个薄层色谱的制备方法了然于胸。最后，通过课堂检测巩固本节课的知识点，教师进行评判并做小结。</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通过“教、学、做”一体的课堂教学模式，学生基本能够掌握薄层色谱的基本知识，并能熟练使用。</w:t>
      </w:r>
    </w:p>
    <w:p w:rsidR="006221F9" w:rsidRPr="004115D8" w:rsidRDefault="006221F9" w:rsidP="00757FA9">
      <w:pPr>
        <w:spacing w:after="0" w:line="360" w:lineRule="auto"/>
        <w:ind w:firstLineChars="200" w:firstLine="643"/>
        <w:jc w:val="both"/>
        <w:rPr>
          <w:rFonts w:ascii="黑体" w:eastAsia="黑体" w:hAnsi="黑体"/>
          <w:b/>
          <w:sz w:val="32"/>
          <w:szCs w:val="32"/>
        </w:rPr>
      </w:pPr>
      <w:r w:rsidRPr="004115D8">
        <w:rPr>
          <w:rFonts w:ascii="黑体" w:eastAsia="黑体" w:hAnsi="黑体" w:hint="eastAsia"/>
          <w:b/>
          <w:sz w:val="32"/>
          <w:szCs w:val="32"/>
        </w:rPr>
        <w:t>二、教学过程反思</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第一步：导入。首先通过介绍本次课程的基本框架，牵引学生思路，提出要求；然后播放一段动画：原料药乙酸乙酯的小试合成方法，进行导入，并设问：如何进行终点的检测？引出本节课的主要内容。引发学生思考，激发兴趣。</w:t>
      </w:r>
    </w:p>
    <w:p w:rsidR="006221F9" w:rsidRPr="00D624A4" w:rsidRDefault="006221F9" w:rsidP="002B42C1">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第二步：教学。教学过程中，在形式上，主要通过多媒体课件辅助教学。在课件的制作的过程中突出重点内容，摒弃满堂灌的形式，结合多种动画、视频，吸引学生眼球。在内容上，首先对薄层色谱的基本知识进行介绍，由薄层色谱技术的特点引出制备及使用方法，在该模块中，教师边教边说明注意事项及操作要点，学生学习并跟着做，调动积极性。</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第三步：课堂小结。在课堂小结前，教师通过微信公众号布置作业，学生收取各自的作业并进行课程检测，教师评判并做小结，深化本节课中涉及的知识点。</w:t>
      </w:r>
    </w:p>
    <w:p w:rsidR="006221F9" w:rsidRPr="004115D8" w:rsidRDefault="006221F9" w:rsidP="00757FA9">
      <w:pPr>
        <w:spacing w:after="0" w:line="360" w:lineRule="auto"/>
        <w:ind w:firstLineChars="200" w:firstLine="643"/>
        <w:jc w:val="both"/>
        <w:rPr>
          <w:rFonts w:ascii="黑体" w:eastAsia="黑体" w:hAnsi="黑体"/>
          <w:b/>
          <w:sz w:val="32"/>
          <w:szCs w:val="32"/>
        </w:rPr>
      </w:pPr>
      <w:r w:rsidRPr="004115D8">
        <w:rPr>
          <w:rFonts w:ascii="黑体" w:eastAsia="黑体" w:hAnsi="黑体" w:hint="eastAsia"/>
          <w:b/>
          <w:sz w:val="32"/>
          <w:szCs w:val="32"/>
        </w:rPr>
        <w:lastRenderedPageBreak/>
        <w:t>三、存在问题反思</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在实际的教学过程中，仍然存在一些问题与不足，主要有以下几点：</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1.</w:t>
      </w:r>
      <w:r w:rsidRPr="00D624A4">
        <w:rPr>
          <w:rFonts w:ascii="仿宋" w:eastAsia="仿宋" w:hAnsi="仿宋" w:hint="eastAsia"/>
          <w:sz w:val="32"/>
          <w:szCs w:val="32"/>
        </w:rPr>
        <w:t>课堂活跃度不够。主要原因为没有结合课程内容，将操作性较强的课程放在实验室进行。此外，讲课过程中比较中规中矩，不够幽默。课堂上与学生的互动不够多，导致课堂相对沉闷。提问式教学中，并没有所有的学生都参与进来讨论与思考，这样虽有互动，但是教学的效果并不理想。</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2.</w:t>
      </w:r>
      <w:r w:rsidRPr="00D624A4">
        <w:rPr>
          <w:rFonts w:ascii="仿宋" w:eastAsia="仿宋" w:hAnsi="仿宋" w:hint="eastAsia"/>
          <w:sz w:val="32"/>
          <w:szCs w:val="32"/>
        </w:rPr>
        <w:t>教学基本功不扎实。语言上读音出现错误，语音语调没有配合重难点进行调整，即没有做到抑扬顿挫，学生听课容易产生疲劳。教学过程中，没有充分利用肢体语言，导致教学过程相对枯燥，未吸引住学生的注意力。此外，没有充分利用教学设备，比如板书书写。</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3.</w:t>
      </w:r>
      <w:r w:rsidRPr="00D624A4">
        <w:rPr>
          <w:rFonts w:ascii="仿宋" w:eastAsia="仿宋" w:hAnsi="仿宋" w:hint="eastAsia"/>
          <w:sz w:val="32"/>
          <w:szCs w:val="32"/>
        </w:rPr>
        <w:t>规范化程度不够。在教案的书写过程中，教学资源（参考文献）等格式与国家标准不符，导致引用及书写过程不够规范。</w:t>
      </w:r>
    </w:p>
    <w:p w:rsidR="006221F9" w:rsidRPr="004115D8" w:rsidRDefault="006221F9" w:rsidP="00757FA9">
      <w:pPr>
        <w:spacing w:after="0" w:line="360" w:lineRule="auto"/>
        <w:ind w:firstLineChars="200" w:firstLine="643"/>
        <w:jc w:val="both"/>
        <w:rPr>
          <w:rFonts w:ascii="黑体" w:eastAsia="黑体" w:hAnsi="黑体"/>
          <w:b/>
          <w:sz w:val="32"/>
          <w:szCs w:val="32"/>
        </w:rPr>
      </w:pPr>
      <w:r w:rsidRPr="004115D8">
        <w:rPr>
          <w:rFonts w:ascii="黑体" w:eastAsia="黑体" w:hAnsi="黑体" w:hint="eastAsia"/>
          <w:b/>
          <w:sz w:val="32"/>
          <w:szCs w:val="32"/>
        </w:rPr>
        <w:t>四、改进措施反思</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认识到教学过程中出现的问题，我将从以下三个方面进行纠正与改进。</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1.</w:t>
      </w:r>
      <w:r w:rsidRPr="00D624A4">
        <w:rPr>
          <w:rFonts w:ascii="仿宋" w:eastAsia="仿宋" w:hAnsi="仿宋" w:hint="eastAsia"/>
          <w:sz w:val="32"/>
          <w:szCs w:val="32"/>
        </w:rPr>
        <w:t>课堂上通过“教、学、做”三位一体，做到以教师为主导，以学生为主体，让学生积极参与到教学过程中来。</w:t>
      </w:r>
      <w:r w:rsidRPr="00D624A4">
        <w:rPr>
          <w:rFonts w:ascii="仿宋" w:eastAsia="仿宋" w:hAnsi="仿宋" w:hint="eastAsia"/>
          <w:sz w:val="32"/>
          <w:szCs w:val="32"/>
        </w:rPr>
        <w:lastRenderedPageBreak/>
        <w:t>设计多种教学方法，如讲授法、演示法、操作法及实验法等等。丰富课堂形式，多进行有效的互动，增加学生学习兴趣，活跃课堂气氛。</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2.</w:t>
      </w:r>
      <w:r w:rsidRPr="00D624A4">
        <w:rPr>
          <w:rFonts w:ascii="仿宋" w:eastAsia="仿宋" w:hAnsi="仿宋" w:hint="eastAsia"/>
          <w:sz w:val="32"/>
          <w:szCs w:val="32"/>
        </w:rPr>
        <w:t>努力提高自身的教学基本技能，在语言上做到准确无误，多读多听，练好粉笔字，将板书贯穿教学过程。同时结合肢体语言，提高学生注意力。</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3.</w:t>
      </w:r>
      <w:r w:rsidRPr="00D624A4">
        <w:rPr>
          <w:rFonts w:ascii="仿宋" w:eastAsia="仿宋" w:hAnsi="仿宋" w:hint="eastAsia"/>
          <w:sz w:val="32"/>
          <w:szCs w:val="32"/>
        </w:rPr>
        <w:t>在教案或文献的书写中，首先要做到准确无误，其次做到精益求精。把握好每一处的细节，做到规范化、标准化。</w:t>
      </w:r>
    </w:p>
    <w:p w:rsidR="006221F9" w:rsidRPr="00D624A4" w:rsidRDefault="006221F9" w:rsidP="00757FA9">
      <w:pPr>
        <w:spacing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以上就是我对本次公开课做出的教学反思。通过本次反思，从中得到经验教训，相信我一定能够在教学上做得更好，不断提升自己，奉献自己，为台州科技职业学院的发展注入自己的一份力。</w:t>
      </w:r>
    </w:p>
    <w:p w:rsidR="004115D8" w:rsidRDefault="004115D8" w:rsidP="00757FA9">
      <w:pPr>
        <w:spacing w:line="360" w:lineRule="auto"/>
        <w:ind w:leftChars="100" w:left="220"/>
        <w:jc w:val="both"/>
        <w:rPr>
          <w:rFonts w:ascii="仿宋" w:eastAsia="仿宋" w:hAnsi="仿宋"/>
          <w:b/>
          <w:sz w:val="32"/>
          <w:szCs w:val="32"/>
        </w:rPr>
        <w:sectPr w:rsidR="004115D8" w:rsidSect="004D7823">
          <w:pgSz w:w="11906" w:h="16838"/>
          <w:pgMar w:top="1440" w:right="1800" w:bottom="1440" w:left="1800" w:header="708" w:footer="708" w:gutter="0"/>
          <w:pgNumType w:fmt="numberInDash" w:start="30"/>
          <w:cols w:space="708"/>
          <w:titlePg/>
          <w:docGrid w:linePitch="360"/>
        </w:sectPr>
      </w:pPr>
    </w:p>
    <w:p w:rsidR="00757FA9" w:rsidRDefault="00757FA9" w:rsidP="00757FA9">
      <w:pPr>
        <w:spacing w:line="360" w:lineRule="auto"/>
        <w:jc w:val="center"/>
        <w:rPr>
          <w:rFonts w:ascii="宋体" w:eastAsia="宋体" w:hAnsi="宋体"/>
          <w:sz w:val="44"/>
          <w:szCs w:val="44"/>
        </w:rPr>
      </w:pPr>
    </w:p>
    <w:p w:rsidR="00757FA9" w:rsidRPr="00732DE5" w:rsidRDefault="00757FA9" w:rsidP="00732DE5">
      <w:pPr>
        <w:pStyle w:val="a8"/>
        <w:rPr>
          <w:sz w:val="44"/>
          <w:szCs w:val="44"/>
        </w:rPr>
      </w:pPr>
      <w:bookmarkStart w:id="10" w:name="_Toc482186630"/>
      <w:r w:rsidRPr="00732DE5">
        <w:rPr>
          <w:rFonts w:hint="eastAsia"/>
          <w:sz w:val="44"/>
          <w:szCs w:val="44"/>
        </w:rPr>
        <w:t>教学反思材料材料（三）</w:t>
      </w:r>
      <w:bookmarkEnd w:id="10"/>
    </w:p>
    <w:p w:rsidR="00757FA9" w:rsidRPr="00D624A4" w:rsidRDefault="00757FA9" w:rsidP="00732DE5">
      <w:pPr>
        <w:spacing w:before="240" w:line="360" w:lineRule="auto"/>
        <w:jc w:val="center"/>
        <w:rPr>
          <w:rFonts w:ascii="仿宋" w:eastAsia="仿宋" w:hAnsi="仿宋"/>
          <w:sz w:val="32"/>
          <w:szCs w:val="32"/>
        </w:rPr>
      </w:pPr>
      <w:r w:rsidRPr="00D624A4">
        <w:rPr>
          <w:rFonts w:ascii="仿宋" w:eastAsia="仿宋" w:hAnsi="仿宋" w:hint="eastAsia"/>
          <w:sz w:val="32"/>
          <w:szCs w:val="32"/>
        </w:rPr>
        <w:t>会计与金融学院胡敏</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If you don’t learn to think when you are young , you may never learn .</w:t>
      </w:r>
      <w:r w:rsidRPr="00D624A4">
        <w:rPr>
          <w:rFonts w:ascii="仿宋" w:eastAsia="仿宋" w:hAnsi="仿宋" w:hint="eastAsia"/>
          <w:sz w:val="32"/>
          <w:szCs w:val="32"/>
        </w:rPr>
        <w:t>这与中国认知“学而不思则罔，思而不学则殆”有着异曲同工之妙。作为新入职的教师，我们要努力学习如何站稳讲台，亦能吾日三省吾身，多对自身找问题，有则改之无则加勉，做一名合格的人民教师。</w:t>
      </w:r>
    </w:p>
    <w:p w:rsidR="001445E9" w:rsidRDefault="006221F9" w:rsidP="001445E9">
      <w:pPr>
        <w:widowControl w:val="0"/>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在进校接近一年的时间里，梳理我慢慢由学生转变为教师的心路历程，首先我很感谢学校组织过一次新入职教师培训，在校人事部的带领下我们新入职的教师去浙江师范大学求道，学习微课、课程设计等知识，虽然只有短短几天的培训，但却是在这次培训之后我对说课有了初步认知，对教学设计有了懵懂的认知。在与同事们的说课练习中第一次跨学院、跨学科进行交流，我从大家身上学到了不少。每位老师都各有特色，比如教学设计、教态、语言、道具的运用、课堂组织及氛围的把握等等，也是这次课程之后我开始慢慢打开思路。</w:t>
      </w:r>
    </w:p>
    <w:p w:rsidR="006221F9" w:rsidRPr="00D624A4" w:rsidRDefault="006221F9" w:rsidP="001445E9">
      <w:pPr>
        <w:widowControl w:val="0"/>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其次我要感谢学院的领导们和各位老师们都保持着开</w:t>
      </w:r>
      <w:r w:rsidRPr="00D624A4">
        <w:rPr>
          <w:rFonts w:ascii="仿宋" w:eastAsia="仿宋" w:hAnsi="仿宋" w:hint="eastAsia"/>
          <w:sz w:val="32"/>
          <w:szCs w:val="32"/>
        </w:rPr>
        <w:lastRenderedPageBreak/>
        <w:t>放的学习心态，乐于帮助新人进步。在这次公开课开课之前，我曾把我的教案发给我的导师郭老师指正。</w:t>
      </w:r>
      <w:r w:rsidRPr="00D624A4">
        <w:rPr>
          <w:rFonts w:ascii="仿宋" w:eastAsia="仿宋" w:hAnsi="仿宋"/>
          <w:sz w:val="32"/>
          <w:szCs w:val="32"/>
        </w:rPr>
        <w:t>EXCEL</w:t>
      </w:r>
      <w:r w:rsidRPr="00D624A4">
        <w:rPr>
          <w:rFonts w:ascii="仿宋" w:eastAsia="仿宋" w:hAnsi="仿宋" w:hint="eastAsia"/>
          <w:sz w:val="32"/>
          <w:szCs w:val="32"/>
        </w:rPr>
        <w:t>软件课程学习实操性极强，关于课程导入环节难以找到合理、切题的视频；案例导入在案例选择上难以找到合适的，因而我选用贴切生活的身份证号码与性别识别作为切入点，但如何引导学生进入</w:t>
      </w:r>
      <w:r w:rsidRPr="00D624A4">
        <w:rPr>
          <w:rFonts w:ascii="仿宋" w:eastAsia="仿宋" w:hAnsi="仿宋"/>
          <w:sz w:val="32"/>
          <w:szCs w:val="32"/>
        </w:rPr>
        <w:t>IF</w:t>
      </w:r>
      <w:r w:rsidRPr="00D624A4">
        <w:rPr>
          <w:rFonts w:ascii="仿宋" w:eastAsia="仿宋" w:hAnsi="仿宋" w:hint="eastAsia"/>
          <w:sz w:val="32"/>
          <w:szCs w:val="32"/>
        </w:rPr>
        <w:t>逻辑判断函数却是犯难了，我曾就这个问题与郭老师交流与请教。郭老师在听了我的描述后立马给出抛出问题导入的建议，激发学生的学习兴趣，顺理成章的导入课程。</w:t>
      </w:r>
    </w:p>
    <w:p w:rsidR="006221F9" w:rsidRPr="00D624A4" w:rsidRDefault="006221F9" w:rsidP="001445E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最后是在这次督导听课后的交流会上，督导组的前辈们给出了我们很多宝贵的建议。前辈们虽然已经退休，但仍践行着“人以师为范，师以德为先”，终身学习孜孜不倦，紧跟社会的发展、教育事业的发展、科技的发展；老校长更是将教书育人提升到一个新的高度，在教书过程中将德育融入其中，贯彻整个教学中，我们不仅要培养专业知识夯实的人才，更要培育德才兼备的学生，德先而后才。金泽副校长强调了教师对自身技能及知识的学习，要善于利用图书馆资源，泛读与精读相结合，在专业基础知识外多阅读教育学、心理学知识。此外，前辈们就教学过程中的亮点：课程设计、道具运用、语言幽默、课堂组织及缺点一一做了评价，获益匪浅。</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lastRenderedPageBreak/>
        <w:t>这一年的时间里我慢慢认识到教育这个领域除了具备专业知识外，还要能够育人。如果把教育看成一门学科，目前我只是在学习基础入门知识，如何上好课；到将教育看成一门艺术，如何激发和挖掘学生的潜能，达成教学效果；到将教育看成一项事业，为了祖国未来的发展具备专业技能的育人事业，路漫漫其修远兮，吾将上下而求索。</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现将本次课堂教学反思汇报如下：</w:t>
      </w:r>
    </w:p>
    <w:p w:rsidR="006221F9" w:rsidRPr="00757FA9" w:rsidRDefault="006221F9" w:rsidP="00757FA9">
      <w:pPr>
        <w:pStyle w:val="a6"/>
        <w:spacing w:line="360" w:lineRule="auto"/>
        <w:ind w:firstLineChars="224" w:firstLine="720"/>
        <w:rPr>
          <w:rFonts w:ascii="黑体" w:eastAsia="黑体" w:hAnsi="黑体"/>
          <w:b/>
          <w:sz w:val="32"/>
          <w:szCs w:val="32"/>
        </w:rPr>
      </w:pPr>
      <w:r w:rsidRPr="00757FA9">
        <w:rPr>
          <w:rFonts w:ascii="黑体" w:eastAsia="黑体" w:hAnsi="黑体" w:hint="eastAsia"/>
          <w:b/>
          <w:sz w:val="32"/>
          <w:szCs w:val="32"/>
        </w:rPr>
        <w:t>一、教学设计反思</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课程标准中对本次课程的要求是：掌握并熟练应用</w:t>
      </w:r>
      <w:r w:rsidRPr="00D624A4">
        <w:rPr>
          <w:rFonts w:ascii="仿宋" w:eastAsia="仿宋" w:hAnsi="仿宋"/>
          <w:sz w:val="32"/>
          <w:szCs w:val="32"/>
        </w:rPr>
        <w:t>Excel</w:t>
      </w:r>
      <w:r w:rsidRPr="00D624A4">
        <w:rPr>
          <w:rFonts w:ascii="仿宋" w:eastAsia="仿宋" w:hAnsi="仿宋" w:hint="eastAsia"/>
          <w:sz w:val="32"/>
          <w:szCs w:val="32"/>
        </w:rPr>
        <w:t>函数和公式。整个第五章的学习都是函数公式学习，公式名称、函数参数记忆成为本章的难点，内容相对枯燥，因而本节关于主干函数之逻辑判断函数的学习，我将教学目标具体为：</w:t>
      </w:r>
      <w:r w:rsidRPr="00D624A4">
        <w:rPr>
          <w:rFonts w:ascii="仿宋" w:eastAsia="仿宋" w:hAnsi="仿宋"/>
          <w:sz w:val="32"/>
          <w:szCs w:val="32"/>
        </w:rPr>
        <w:t>1.</w:t>
      </w:r>
      <w:r w:rsidRPr="00D624A4">
        <w:rPr>
          <w:rFonts w:ascii="仿宋" w:eastAsia="仿宋" w:hAnsi="仿宋" w:hint="eastAsia"/>
          <w:sz w:val="32"/>
          <w:szCs w:val="32"/>
        </w:rPr>
        <w:t>熟练掌握</w:t>
      </w:r>
      <w:r w:rsidRPr="00D624A4">
        <w:rPr>
          <w:rFonts w:ascii="仿宋" w:eastAsia="仿宋" w:hAnsi="仿宋"/>
          <w:sz w:val="32"/>
          <w:szCs w:val="32"/>
        </w:rPr>
        <w:t>IF</w:t>
      </w:r>
      <w:r w:rsidRPr="00D624A4">
        <w:rPr>
          <w:rFonts w:ascii="仿宋" w:eastAsia="仿宋" w:hAnsi="仿宋" w:hint="eastAsia"/>
          <w:sz w:val="32"/>
          <w:szCs w:val="32"/>
        </w:rPr>
        <w:t>函数的语法及应用；</w:t>
      </w:r>
      <w:r w:rsidRPr="00D624A4">
        <w:rPr>
          <w:rFonts w:ascii="仿宋" w:eastAsia="仿宋" w:hAnsi="仿宋"/>
          <w:sz w:val="32"/>
          <w:szCs w:val="32"/>
        </w:rPr>
        <w:t>2.</w:t>
      </w:r>
      <w:r w:rsidRPr="00D624A4">
        <w:rPr>
          <w:rFonts w:ascii="仿宋" w:eastAsia="仿宋" w:hAnsi="仿宋" w:hint="eastAsia"/>
          <w:sz w:val="32"/>
          <w:szCs w:val="32"/>
        </w:rPr>
        <w:t>掌握</w:t>
      </w:r>
      <w:r w:rsidRPr="00D624A4">
        <w:rPr>
          <w:rFonts w:ascii="仿宋" w:eastAsia="仿宋" w:hAnsi="仿宋"/>
          <w:sz w:val="32"/>
          <w:szCs w:val="32"/>
        </w:rPr>
        <w:t>IF</w:t>
      </w:r>
      <w:r w:rsidRPr="00D624A4">
        <w:rPr>
          <w:rFonts w:ascii="仿宋" w:eastAsia="仿宋" w:hAnsi="仿宋" w:hint="eastAsia"/>
          <w:sz w:val="32"/>
          <w:szCs w:val="32"/>
        </w:rPr>
        <w:t>函数的嵌套使用。</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根据这一目标指引，本节课内容按照以下思路进行：首先随机点名的形式抽取学生回答上节课内容；然后以生活中依据姓名定性别的尴尬事情引出</w:t>
      </w:r>
      <w:r w:rsidRPr="00D624A4">
        <w:rPr>
          <w:rFonts w:ascii="仿宋" w:eastAsia="仿宋" w:hAnsi="仿宋"/>
          <w:sz w:val="32"/>
          <w:szCs w:val="32"/>
        </w:rPr>
        <w:t>IF</w:t>
      </w:r>
      <w:r w:rsidRPr="00D624A4">
        <w:rPr>
          <w:rFonts w:ascii="仿宋" w:eastAsia="仿宋" w:hAnsi="仿宋" w:hint="eastAsia"/>
          <w:sz w:val="32"/>
          <w:szCs w:val="32"/>
        </w:rPr>
        <w:t>函数的使用，讲解该函数的使用；接着以个税</w:t>
      </w:r>
      <w:r w:rsidRPr="00D624A4">
        <w:rPr>
          <w:rFonts w:ascii="仿宋" w:eastAsia="仿宋" w:hAnsi="仿宋"/>
          <w:sz w:val="32"/>
          <w:szCs w:val="32"/>
        </w:rPr>
        <w:t>7</w:t>
      </w:r>
      <w:r w:rsidRPr="00D624A4">
        <w:rPr>
          <w:rFonts w:ascii="仿宋" w:eastAsia="仿宋" w:hAnsi="仿宋" w:hint="eastAsia"/>
          <w:sz w:val="32"/>
          <w:szCs w:val="32"/>
        </w:rPr>
        <w:t>级累进税率为例讲述</w:t>
      </w:r>
      <w:r w:rsidRPr="00D624A4">
        <w:rPr>
          <w:rFonts w:ascii="仿宋" w:eastAsia="仿宋" w:hAnsi="仿宋"/>
          <w:sz w:val="32"/>
          <w:szCs w:val="32"/>
        </w:rPr>
        <w:t>IF</w:t>
      </w:r>
      <w:r w:rsidRPr="00D624A4">
        <w:rPr>
          <w:rFonts w:ascii="仿宋" w:eastAsia="仿宋" w:hAnsi="仿宋" w:hint="eastAsia"/>
          <w:sz w:val="32"/>
          <w:szCs w:val="32"/>
        </w:rPr>
        <w:t>嵌套函数使用（每次教师讲解之后，就由学生自由练习，教师当堂答疑）；最后教师进行总结。</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通过这样的教学设计，教学目标基本能够实现，教学内容循序渐进，既是</w:t>
      </w:r>
      <w:r w:rsidRPr="00D624A4">
        <w:rPr>
          <w:rFonts w:ascii="仿宋" w:eastAsia="仿宋" w:hAnsi="仿宋"/>
          <w:sz w:val="32"/>
          <w:szCs w:val="32"/>
        </w:rPr>
        <w:t>EXCEL</w:t>
      </w:r>
      <w:r w:rsidRPr="00D624A4">
        <w:rPr>
          <w:rFonts w:ascii="仿宋" w:eastAsia="仿宋" w:hAnsi="仿宋" w:hint="eastAsia"/>
          <w:sz w:val="32"/>
          <w:szCs w:val="32"/>
        </w:rPr>
        <w:t>知识学习又结合会计专业学生</w:t>
      </w:r>
      <w:r w:rsidRPr="00D624A4">
        <w:rPr>
          <w:rFonts w:ascii="仿宋" w:eastAsia="仿宋" w:hAnsi="仿宋" w:hint="eastAsia"/>
          <w:sz w:val="32"/>
          <w:szCs w:val="32"/>
        </w:rPr>
        <w:lastRenderedPageBreak/>
        <w:t>专业特点，教学知识目标和能力目标都能很好实现，教学时间安排合理，较好地取得了预期的教学效果。</w:t>
      </w:r>
    </w:p>
    <w:p w:rsidR="006221F9" w:rsidRPr="00757FA9" w:rsidRDefault="006221F9" w:rsidP="00757FA9">
      <w:pPr>
        <w:pStyle w:val="a6"/>
        <w:spacing w:line="360" w:lineRule="auto"/>
        <w:ind w:firstLineChars="224" w:firstLine="720"/>
        <w:rPr>
          <w:rFonts w:ascii="黑体" w:eastAsia="黑体" w:hAnsi="黑体"/>
          <w:b/>
          <w:sz w:val="32"/>
          <w:szCs w:val="32"/>
        </w:rPr>
      </w:pPr>
      <w:r w:rsidRPr="00757FA9">
        <w:rPr>
          <w:rFonts w:ascii="黑体" w:eastAsia="黑体" w:hAnsi="黑体" w:hint="eastAsia"/>
          <w:b/>
          <w:sz w:val="32"/>
          <w:szCs w:val="32"/>
        </w:rPr>
        <w:t>二、教学过程反思</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教学过程第一个环节是回顾上节课内容，这里采用以</w:t>
      </w:r>
      <w:r w:rsidRPr="00D624A4">
        <w:rPr>
          <w:rFonts w:ascii="仿宋" w:eastAsia="仿宋" w:hAnsi="仿宋"/>
          <w:sz w:val="32"/>
          <w:szCs w:val="32"/>
        </w:rPr>
        <w:t>EXCEL</w:t>
      </w:r>
      <w:r w:rsidRPr="00D624A4">
        <w:rPr>
          <w:rFonts w:ascii="仿宋" w:eastAsia="仿宋" w:hAnsi="仿宋" w:hint="eastAsia"/>
          <w:sz w:val="32"/>
          <w:szCs w:val="32"/>
        </w:rPr>
        <w:t>小程序随机抽取学生回答上节课知识点，既是复习也是点到，考察学生知识掌握及出勤；以样本推断总体省时省力又有效果。</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第二个环节是小故事，以梁晶晶尴尬姓名引入，教师提问“如何利用身份证信息识别男女化解这一尴尬呢？”由此教师以录屏微课讲解</w:t>
      </w:r>
      <w:r w:rsidRPr="00D624A4">
        <w:rPr>
          <w:rFonts w:ascii="仿宋" w:eastAsia="仿宋" w:hAnsi="仿宋"/>
          <w:sz w:val="32"/>
          <w:szCs w:val="32"/>
        </w:rPr>
        <w:t>IF</w:t>
      </w:r>
      <w:r w:rsidRPr="00D624A4">
        <w:rPr>
          <w:rFonts w:ascii="仿宋" w:eastAsia="仿宋" w:hAnsi="仿宋" w:hint="eastAsia"/>
          <w:sz w:val="32"/>
          <w:szCs w:val="32"/>
        </w:rPr>
        <w:t>函数的参数及使用。学生自由练习，教师当堂答疑。这样既有理论讲解又有实践操作，更有利于知识的吸收。</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第三个环节是以</w:t>
      </w:r>
      <w:r w:rsidRPr="00D624A4">
        <w:rPr>
          <w:rFonts w:ascii="仿宋" w:eastAsia="仿宋" w:hAnsi="仿宋"/>
          <w:sz w:val="32"/>
          <w:szCs w:val="32"/>
        </w:rPr>
        <w:t>7</w:t>
      </w:r>
      <w:r w:rsidRPr="00D624A4">
        <w:rPr>
          <w:rFonts w:ascii="仿宋" w:eastAsia="仿宋" w:hAnsi="仿宋" w:hint="eastAsia"/>
          <w:sz w:val="32"/>
          <w:szCs w:val="32"/>
        </w:rPr>
        <w:t>级个人所得税税率自动生产，讲解</w:t>
      </w:r>
      <w:r w:rsidRPr="00D624A4">
        <w:rPr>
          <w:rFonts w:ascii="仿宋" w:eastAsia="仿宋" w:hAnsi="仿宋"/>
          <w:sz w:val="32"/>
          <w:szCs w:val="32"/>
        </w:rPr>
        <w:t>IF</w:t>
      </w:r>
      <w:r w:rsidRPr="00D624A4">
        <w:rPr>
          <w:rFonts w:ascii="仿宋" w:eastAsia="仿宋" w:hAnsi="仿宋" w:hint="eastAsia"/>
          <w:sz w:val="32"/>
          <w:szCs w:val="32"/>
        </w:rPr>
        <w:t>函数嵌套的使用。教师大致讲述函数的原理，接着学生在教师带领下一起完成空白表工资数据的生成，并以</w:t>
      </w:r>
      <w:r w:rsidRPr="00D624A4">
        <w:rPr>
          <w:rFonts w:ascii="仿宋" w:eastAsia="仿宋" w:hAnsi="仿宋"/>
          <w:sz w:val="32"/>
          <w:szCs w:val="32"/>
        </w:rPr>
        <w:t>IF</w:t>
      </w:r>
      <w:r w:rsidRPr="00D624A4">
        <w:rPr>
          <w:rFonts w:ascii="仿宋" w:eastAsia="仿宋" w:hAnsi="仿宋" w:hint="eastAsia"/>
          <w:sz w:val="32"/>
          <w:szCs w:val="32"/>
        </w:rPr>
        <w:t>函数自动判断对应工资的税率。这里教师讲解为简要带过，主要学生和教师一起思考完成，形成了良性知识迁移。</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最后就是教师总结。</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整个教学过程中教学手段与方法呈现多样化，讲授法、折叠直观演示法、练习法、任务驱动法多种并行，教学目标基本实现。</w:t>
      </w:r>
    </w:p>
    <w:p w:rsidR="006221F9" w:rsidRPr="00757FA9" w:rsidRDefault="006221F9" w:rsidP="00757FA9">
      <w:pPr>
        <w:pStyle w:val="a6"/>
        <w:spacing w:line="360" w:lineRule="auto"/>
        <w:ind w:firstLineChars="224" w:firstLine="720"/>
        <w:rPr>
          <w:rFonts w:ascii="黑体" w:eastAsia="黑体" w:hAnsi="黑体"/>
          <w:b/>
          <w:sz w:val="32"/>
          <w:szCs w:val="32"/>
        </w:rPr>
      </w:pPr>
      <w:r w:rsidRPr="00757FA9">
        <w:rPr>
          <w:rFonts w:ascii="黑体" w:eastAsia="黑体" w:hAnsi="黑体" w:hint="eastAsia"/>
          <w:b/>
          <w:sz w:val="32"/>
          <w:szCs w:val="32"/>
        </w:rPr>
        <w:t>三、存在问题反思</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lastRenderedPageBreak/>
        <w:t>本次课程虽基本实现教学目标但仍然存在以下方面的问题：</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1.</w:t>
      </w:r>
      <w:r w:rsidRPr="00D624A4">
        <w:rPr>
          <w:rFonts w:ascii="仿宋" w:eastAsia="仿宋" w:hAnsi="仿宋" w:hint="eastAsia"/>
          <w:sz w:val="32"/>
          <w:szCs w:val="32"/>
        </w:rPr>
        <w:t>教学设计中预留给学生练习的时间较为紧张，在</w:t>
      </w:r>
      <w:r w:rsidRPr="00D624A4">
        <w:rPr>
          <w:rFonts w:ascii="仿宋" w:eastAsia="仿宋" w:hAnsi="仿宋"/>
          <w:sz w:val="32"/>
          <w:szCs w:val="32"/>
        </w:rPr>
        <w:t>IF</w:t>
      </w:r>
      <w:r w:rsidRPr="00D624A4">
        <w:rPr>
          <w:rFonts w:ascii="仿宋" w:eastAsia="仿宋" w:hAnsi="仿宋" w:hint="eastAsia"/>
          <w:sz w:val="32"/>
          <w:szCs w:val="32"/>
        </w:rPr>
        <w:t>函数嵌套使用环节可以让学生自己看书，分小组相互之间交流讨论，自己尝试写公式，教师再统一答疑，充分发挥学生能动性。</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2.</w:t>
      </w:r>
      <w:r w:rsidRPr="00D624A4">
        <w:rPr>
          <w:rFonts w:ascii="仿宋" w:eastAsia="仿宋" w:hAnsi="仿宋" w:hint="eastAsia"/>
          <w:sz w:val="32"/>
          <w:szCs w:val="32"/>
        </w:rPr>
        <w:t>语速过快。教学过程中语速过快直接影响教学效果。</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3.</w:t>
      </w:r>
      <w:r w:rsidRPr="00D624A4">
        <w:rPr>
          <w:rFonts w:ascii="仿宋" w:eastAsia="仿宋" w:hAnsi="仿宋" w:hint="eastAsia"/>
          <w:sz w:val="32"/>
          <w:szCs w:val="32"/>
        </w:rPr>
        <w:t>教学过程中有个别学生没有参与到课堂学习中，这与学生坐的位置过偏，教师在全场答疑时应注意每个角落的均匀覆盖，鼓励学生主动举手提问。</w:t>
      </w:r>
    </w:p>
    <w:p w:rsidR="006221F9" w:rsidRPr="00757FA9" w:rsidRDefault="006221F9" w:rsidP="00757FA9">
      <w:pPr>
        <w:pStyle w:val="a6"/>
        <w:spacing w:line="360" w:lineRule="auto"/>
        <w:ind w:left="480" w:firstLineChars="0" w:firstLine="0"/>
        <w:rPr>
          <w:rFonts w:ascii="黑体" w:eastAsia="黑体" w:hAnsi="黑体"/>
          <w:b/>
          <w:sz w:val="32"/>
          <w:szCs w:val="32"/>
        </w:rPr>
      </w:pPr>
      <w:r w:rsidRPr="00757FA9">
        <w:rPr>
          <w:rFonts w:ascii="黑体" w:eastAsia="黑体" w:hAnsi="黑体" w:hint="eastAsia"/>
          <w:b/>
          <w:sz w:val="32"/>
          <w:szCs w:val="32"/>
        </w:rPr>
        <w:t>四、改进措施</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1.</w:t>
      </w:r>
      <w:r w:rsidRPr="00D624A4">
        <w:rPr>
          <w:rFonts w:ascii="仿宋" w:eastAsia="仿宋" w:hAnsi="仿宋" w:hint="eastAsia"/>
          <w:sz w:val="32"/>
          <w:szCs w:val="32"/>
        </w:rPr>
        <w:t>教学设计应更为严谨，课堂主要突出学生的能动性，将更多的时间交给学生。让学生自己看书学习，小组成员交流讨论，自己书写公式，锻炼学生的自学能力及团队协作。</w:t>
      </w:r>
    </w:p>
    <w:p w:rsidR="006221F9" w:rsidRPr="00D624A4" w:rsidRDefault="006221F9" w:rsidP="00757FA9">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2.</w:t>
      </w:r>
      <w:r w:rsidRPr="00D624A4">
        <w:rPr>
          <w:rFonts w:ascii="仿宋" w:eastAsia="仿宋" w:hAnsi="仿宋" w:hint="eastAsia"/>
          <w:sz w:val="32"/>
          <w:szCs w:val="32"/>
        </w:rPr>
        <w:t>在以后教学中要控制语速和手速，让语速慢下来，手速慢下来，学生可以更清晰看到操作过程和步骤。</w:t>
      </w:r>
    </w:p>
    <w:p w:rsidR="006221F9" w:rsidRPr="00D624A4" w:rsidRDefault="006221F9" w:rsidP="002B42C1">
      <w:pPr>
        <w:spacing w:after="0" w:line="360" w:lineRule="auto"/>
        <w:ind w:firstLineChars="200" w:firstLine="640"/>
        <w:jc w:val="both"/>
        <w:rPr>
          <w:rFonts w:ascii="仿宋" w:eastAsia="仿宋" w:hAnsi="仿宋"/>
          <w:sz w:val="32"/>
          <w:szCs w:val="32"/>
        </w:rPr>
      </w:pPr>
      <w:r w:rsidRPr="00D624A4">
        <w:rPr>
          <w:rFonts w:ascii="仿宋" w:eastAsia="仿宋" w:hAnsi="仿宋"/>
          <w:sz w:val="32"/>
          <w:szCs w:val="32"/>
        </w:rPr>
        <w:t xml:space="preserve">3. </w:t>
      </w:r>
      <w:r w:rsidRPr="00D624A4">
        <w:rPr>
          <w:rFonts w:ascii="仿宋" w:eastAsia="仿宋" w:hAnsi="仿宋" w:hint="eastAsia"/>
          <w:sz w:val="32"/>
          <w:szCs w:val="32"/>
        </w:rPr>
        <w:t>提高自己的教学素养，提高自己语言表达能力。多听、多学、多练。</w:t>
      </w:r>
    </w:p>
    <w:p w:rsidR="001445E9" w:rsidRDefault="001445E9" w:rsidP="00757FA9">
      <w:pPr>
        <w:spacing w:line="360" w:lineRule="auto"/>
        <w:ind w:leftChars="100" w:left="220"/>
        <w:jc w:val="both"/>
        <w:rPr>
          <w:rFonts w:ascii="仿宋" w:eastAsia="仿宋" w:hAnsi="仿宋"/>
          <w:sz w:val="32"/>
          <w:szCs w:val="32"/>
        </w:rPr>
        <w:sectPr w:rsidR="001445E9" w:rsidSect="004D7823">
          <w:pgSz w:w="11906" w:h="16838"/>
          <w:pgMar w:top="1440" w:right="1800" w:bottom="1440" w:left="1800" w:header="708" w:footer="708" w:gutter="0"/>
          <w:pgNumType w:fmt="numberInDash" w:start="34"/>
          <w:cols w:space="708"/>
          <w:titlePg/>
          <w:docGrid w:linePitch="360"/>
        </w:sectPr>
      </w:pPr>
    </w:p>
    <w:p w:rsidR="006221F9" w:rsidRPr="00D624A4" w:rsidRDefault="006221F9" w:rsidP="00757FA9">
      <w:pPr>
        <w:spacing w:line="360" w:lineRule="auto"/>
        <w:ind w:leftChars="100" w:left="220"/>
        <w:jc w:val="both"/>
        <w:rPr>
          <w:rFonts w:ascii="仿宋" w:eastAsia="仿宋" w:hAnsi="仿宋"/>
          <w:sz w:val="32"/>
          <w:szCs w:val="32"/>
        </w:rPr>
      </w:pPr>
    </w:p>
    <w:p w:rsidR="00553B31" w:rsidRDefault="00553B31" w:rsidP="00553B31">
      <w:pPr>
        <w:spacing w:line="360" w:lineRule="auto"/>
        <w:jc w:val="center"/>
        <w:rPr>
          <w:rFonts w:ascii="宋体" w:eastAsia="宋体" w:hAnsi="宋体"/>
          <w:sz w:val="44"/>
          <w:szCs w:val="44"/>
        </w:rPr>
      </w:pPr>
    </w:p>
    <w:p w:rsidR="00553B31" w:rsidRPr="001445E9" w:rsidRDefault="00553B31" w:rsidP="001445E9">
      <w:pPr>
        <w:pStyle w:val="a8"/>
        <w:rPr>
          <w:sz w:val="44"/>
          <w:szCs w:val="44"/>
        </w:rPr>
      </w:pPr>
      <w:bookmarkStart w:id="11" w:name="_Toc482186631"/>
      <w:r w:rsidRPr="001445E9">
        <w:rPr>
          <w:rFonts w:hint="eastAsia"/>
          <w:sz w:val="44"/>
          <w:szCs w:val="44"/>
        </w:rPr>
        <w:t>教学反思材料材料（四）</w:t>
      </w:r>
      <w:bookmarkEnd w:id="11"/>
    </w:p>
    <w:p w:rsidR="00553B31" w:rsidRPr="00D624A4" w:rsidRDefault="00553B31" w:rsidP="001445E9">
      <w:pPr>
        <w:spacing w:before="240" w:line="360" w:lineRule="auto"/>
        <w:jc w:val="center"/>
        <w:rPr>
          <w:rFonts w:ascii="仿宋" w:eastAsia="仿宋" w:hAnsi="仿宋"/>
          <w:sz w:val="32"/>
          <w:szCs w:val="32"/>
        </w:rPr>
      </w:pPr>
      <w:r w:rsidRPr="00D624A4">
        <w:rPr>
          <w:rFonts w:ascii="仿宋" w:eastAsia="仿宋" w:hAnsi="仿宋" w:hint="eastAsia"/>
          <w:sz w:val="32"/>
          <w:szCs w:val="32"/>
        </w:rPr>
        <w:t>经贸管理学院张璟</w:t>
      </w:r>
    </w:p>
    <w:p w:rsidR="006221F9" w:rsidRPr="00D624A4" w:rsidRDefault="006221F9" w:rsidP="00553B31">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老子曰：“知人者智，自知者明。”在教学过程中，除了对课程内容的熟悉和了解，对教学流程的设计和实施，更重要的是对教学进行反思。只有通过教学反思，才能了解到自身教学的不足，才能更好的组织教学，提高教学水平。本次学校组织的督导听课、评课活动，使我受益匪浅。</w:t>
      </w:r>
    </w:p>
    <w:p w:rsidR="006221F9" w:rsidRPr="00D624A4" w:rsidRDefault="006221F9" w:rsidP="00553B31">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货物代理业务与操作是一门物流管理专业的专业基础课。本课程围绕国际货运代理的规范展开分析，主要介绍国际货运代理的基本知识、货运代理合同的履行等。由于本班学生为物流单考单招学生，因此基础较为薄弱。在教学过程中，除了利用日常实例、时事新闻等，引导学生深入浅出的学习以外，还强调实践教学、实际应用，需要让学生掌握货代业务中的一些基本操作。</w:t>
      </w:r>
    </w:p>
    <w:p w:rsidR="006221F9" w:rsidRPr="00D624A4" w:rsidRDefault="006221F9" w:rsidP="00553B31">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本节课的教学内容是学习任务四：国际货运代理合同的履行（一）中的学习单元</w:t>
      </w:r>
      <w:r w:rsidRPr="00D624A4">
        <w:rPr>
          <w:rFonts w:ascii="仿宋" w:eastAsia="仿宋" w:hAnsi="仿宋"/>
          <w:sz w:val="32"/>
          <w:szCs w:val="32"/>
        </w:rPr>
        <w:t>3</w:t>
      </w:r>
      <w:r w:rsidRPr="00D624A4">
        <w:rPr>
          <w:rFonts w:ascii="仿宋" w:eastAsia="仿宋" w:hAnsi="仿宋" w:hint="eastAsia"/>
          <w:sz w:val="32"/>
          <w:szCs w:val="32"/>
        </w:rPr>
        <w:t>：航运出口货物配载与装船。此次课的内容承接上节课的报关报检，又与之后的内容联系紧密，因此非常重要。虽然书本中的知识点较多，但是</w:t>
      </w:r>
      <w:r w:rsidRPr="00D624A4">
        <w:rPr>
          <w:rFonts w:ascii="仿宋" w:eastAsia="仿宋" w:hAnsi="仿宋" w:hint="eastAsia"/>
          <w:sz w:val="32"/>
          <w:szCs w:val="32"/>
        </w:rPr>
        <w:lastRenderedPageBreak/>
        <w:t>配载与装船的应用性很强，所以在教学设计的时候，需要有课堂实操。而对于一些粗浅的知识点，只会进行一些简单的介绍，更多的让学生在课堂练习中去理解、掌握和应用这些内容。</w:t>
      </w:r>
    </w:p>
    <w:p w:rsidR="006221F9" w:rsidRPr="00D624A4" w:rsidRDefault="006221F9" w:rsidP="00757FA9">
      <w:pPr>
        <w:spacing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当然，作为一个新老师，我的课堂教学有很多方面有待提高，而且在教学实施的时候，考虑问题不够全面。督导处组织的评课座谈会，各位领导和专家们对我课的点评，让我豁然开朗。在他们的启发下，我认真的回顾了自己的教学过程，对整个教学实施进行反思，并作相应的改进，措施如下：</w:t>
      </w:r>
    </w:p>
    <w:p w:rsidR="006221F9" w:rsidRPr="00553B31" w:rsidRDefault="006221F9" w:rsidP="00553B31">
      <w:pPr>
        <w:spacing w:after="0" w:line="360" w:lineRule="auto"/>
        <w:ind w:firstLineChars="200" w:firstLine="643"/>
        <w:jc w:val="both"/>
        <w:rPr>
          <w:rFonts w:ascii="黑体" w:eastAsia="黑体" w:hAnsi="黑体"/>
          <w:b/>
          <w:sz w:val="32"/>
          <w:szCs w:val="32"/>
        </w:rPr>
      </w:pPr>
      <w:r w:rsidRPr="00553B31">
        <w:rPr>
          <w:rFonts w:ascii="黑体" w:eastAsia="黑体" w:hAnsi="黑体" w:hint="eastAsia"/>
          <w:b/>
          <w:sz w:val="32"/>
          <w:szCs w:val="32"/>
        </w:rPr>
        <w:t>一、教学设计反思及改进措施</w:t>
      </w:r>
    </w:p>
    <w:p w:rsidR="006221F9" w:rsidRPr="00D624A4" w:rsidRDefault="006221F9" w:rsidP="00553B31">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对于本次课，我主要设计了讲授法、讨论法和课堂实操法，来帮助学生学习掌握相关知识点，并能够应用出来。虽然在课堂上起到了调动学生积极性，帮助他们更好的学习的效果，但是高职高专学生偏重实践的这一特点，我并没有很好的考虑进来。我是按照理论和实践</w:t>
      </w:r>
      <w:r w:rsidRPr="00D624A4">
        <w:rPr>
          <w:rFonts w:ascii="仿宋" w:eastAsia="仿宋" w:hAnsi="仿宋"/>
          <w:sz w:val="32"/>
          <w:szCs w:val="32"/>
        </w:rPr>
        <w:t>1:1</w:t>
      </w:r>
      <w:r w:rsidRPr="00D624A4">
        <w:rPr>
          <w:rFonts w:ascii="仿宋" w:eastAsia="仿宋" w:hAnsi="仿宋" w:hint="eastAsia"/>
          <w:sz w:val="32"/>
          <w:szCs w:val="32"/>
        </w:rPr>
        <w:t>的比例，进行教学设计的。这显然是不够的。各位领导和专家在评课会中也对此进行了强调。</w:t>
      </w:r>
    </w:p>
    <w:p w:rsidR="006221F9" w:rsidRPr="00D624A4" w:rsidRDefault="006221F9" w:rsidP="00553B31">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另外，学生的来源不同（比如：普通高中、职业高中、成教等），他们之间的基础会有差异，这样的话，在教学设计方面也需要相应作出调整。而且不同的学科会有不同的课程标准，基础课和专业课的侧重点也会有所不同。所</w:t>
      </w:r>
      <w:r w:rsidRPr="00D624A4">
        <w:rPr>
          <w:rFonts w:ascii="仿宋" w:eastAsia="仿宋" w:hAnsi="仿宋" w:hint="eastAsia"/>
          <w:sz w:val="32"/>
          <w:szCs w:val="32"/>
        </w:rPr>
        <w:lastRenderedPageBreak/>
        <w:t>以，我在今后的教学设计时，一定会充分考虑到本校学生的特点，并以此为出发点，综合考虑各方面因素，更好的对教学进行科学设计，因材施教。</w:t>
      </w:r>
    </w:p>
    <w:p w:rsidR="006221F9" w:rsidRPr="00553B31" w:rsidRDefault="006221F9" w:rsidP="00553B31">
      <w:pPr>
        <w:spacing w:after="0" w:line="360" w:lineRule="auto"/>
        <w:ind w:firstLineChars="200" w:firstLine="643"/>
        <w:jc w:val="both"/>
        <w:rPr>
          <w:rFonts w:ascii="黑体" w:eastAsia="黑体" w:hAnsi="黑体"/>
          <w:b/>
          <w:sz w:val="32"/>
          <w:szCs w:val="32"/>
        </w:rPr>
      </w:pPr>
      <w:r w:rsidRPr="00553B31">
        <w:rPr>
          <w:rFonts w:ascii="黑体" w:eastAsia="黑体" w:hAnsi="黑体" w:hint="eastAsia"/>
          <w:b/>
          <w:sz w:val="32"/>
          <w:szCs w:val="32"/>
        </w:rPr>
        <w:t>二、教学过程反思及改进措施</w:t>
      </w:r>
    </w:p>
    <w:p w:rsidR="006221F9" w:rsidRPr="00D624A4" w:rsidRDefault="006221F9" w:rsidP="00553B31">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由于本章节的连贯性很强，因此在进行前课回顾之后，就可以按照流程，顺势导入本节课的内容，并且为了让学生对货物配载和装船有更直观的感受，我在课堂上还播放了一个视频，并且以一个问题，引发了学生对本节课内容的好奇心。可以说，这个头开得还是不错的。</w:t>
      </w:r>
    </w:p>
    <w:p w:rsidR="006221F9" w:rsidRPr="00D624A4" w:rsidRDefault="006221F9" w:rsidP="00553B31">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在知识点讲授过程中，我也通过近期的大热新闻，活跃课堂气氛；通过课堂问答，吸引学生参与课堂教学；通过小游戏环节，引起学生的兴趣等，将相关的知识点较好的传授给了学生。当然，我也有不足之处。比如在小游戏的选择方面，我没有很好的将这个游戏联系到课堂内容中来，也没有完整的对公式进行推导。</w:t>
      </w:r>
    </w:p>
    <w:p w:rsidR="006221F9" w:rsidRPr="00D624A4" w:rsidRDefault="006221F9" w:rsidP="00553B31">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最后的内容是一个总结性的课堂实操。通过一个综合性的问题，让学生以小组的形式进行回答，借以考察学生对本节课知识点的掌握情况。我设计这个问题的初衷是不错的，但是在实施的时候，学生的思考时间过长，导致最后来不及进行很好的总结。</w:t>
      </w:r>
    </w:p>
    <w:p w:rsidR="006221F9" w:rsidRPr="00D624A4" w:rsidRDefault="006221F9" w:rsidP="00553B31">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总体来说，我的教学过程还可以，但是在时间分配和学生掌握方面是有欠缺的。在整个教学过程中，我不能做</w:t>
      </w:r>
      <w:r w:rsidRPr="00D624A4">
        <w:rPr>
          <w:rFonts w:ascii="仿宋" w:eastAsia="仿宋" w:hAnsi="仿宋" w:hint="eastAsia"/>
          <w:sz w:val="32"/>
          <w:szCs w:val="32"/>
        </w:rPr>
        <w:lastRenderedPageBreak/>
        <w:t>到大部分的时间分配和教案中预想的相一致，而且存在前松后紧现象，导致我的课堂教学最后的总结时间不够。对此，我认为，除了在课前进行演练以外，还需要不断的在课堂教学中，通过学生的课堂表现进行经验的积累、过程的修改，也需要多听老教师、优秀教师的课，向他们学习把控课堂的方式方法。</w:t>
      </w:r>
    </w:p>
    <w:p w:rsidR="006221F9" w:rsidRPr="00553B31" w:rsidRDefault="006221F9" w:rsidP="00553B31">
      <w:pPr>
        <w:spacing w:after="0" w:line="360" w:lineRule="auto"/>
        <w:ind w:firstLineChars="200" w:firstLine="643"/>
        <w:jc w:val="both"/>
        <w:rPr>
          <w:rFonts w:ascii="黑体" w:eastAsia="黑体" w:hAnsi="黑体"/>
          <w:b/>
          <w:sz w:val="32"/>
          <w:szCs w:val="32"/>
        </w:rPr>
      </w:pPr>
      <w:r w:rsidRPr="00553B31">
        <w:rPr>
          <w:rFonts w:ascii="黑体" w:eastAsia="黑体" w:hAnsi="黑体" w:hint="eastAsia"/>
          <w:b/>
          <w:sz w:val="32"/>
          <w:szCs w:val="32"/>
        </w:rPr>
        <w:t>三、存在问题反思及改进措施</w:t>
      </w:r>
    </w:p>
    <w:p w:rsidR="006221F9" w:rsidRPr="00D624A4" w:rsidRDefault="006221F9" w:rsidP="00553B31">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教学设计和教学过程中存在的问题，究其产生原因，主要还是由于我的经验不足。由于并非毕业于师范院校，尽管平时会去听其他老师的课，并参照他们的教学对自己的教学进行改进，但是都没有像这次教学督导听课、评课这样的系统化。领导和专家们的各项意见和建议，将是我今后的努力目标。</w:t>
      </w:r>
    </w:p>
    <w:p w:rsidR="006221F9" w:rsidRPr="00D624A4" w:rsidRDefault="006221F9" w:rsidP="001445E9">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除了教学设计和教学过程中存在的缺陷和不足，整个课堂也存在个别学生上课不够专心的情况。即使在做导入时学生们看视频的时候很认真，但在书本知识讲授的时候还是会有学生不集中注意力。由于课堂上有</w:t>
      </w:r>
      <w:r w:rsidRPr="00D624A4">
        <w:rPr>
          <w:rFonts w:ascii="仿宋" w:eastAsia="仿宋" w:hAnsi="仿宋"/>
          <w:sz w:val="32"/>
          <w:szCs w:val="32"/>
        </w:rPr>
        <w:t>40</w:t>
      </w:r>
      <w:r w:rsidRPr="00D624A4">
        <w:rPr>
          <w:rFonts w:ascii="仿宋" w:eastAsia="仿宋" w:hAnsi="仿宋" w:hint="eastAsia"/>
          <w:sz w:val="32"/>
          <w:szCs w:val="32"/>
        </w:rPr>
        <w:t>多名学生，老师不能每时每刻都关注到每一位学生，所以也有发现到学生存在开小差的现象。针对这些问题，我觉得，一方面，我需要提高学生的求知欲，让他们喜欢学习，提高他们学习的主动性；另一方面，我还需要在课堂上多加走动，及时提醒开小差的学生，约束他们。</w:t>
      </w:r>
    </w:p>
    <w:p w:rsidR="006221F9" w:rsidRPr="00D624A4" w:rsidRDefault="006221F9" w:rsidP="00757FA9">
      <w:pPr>
        <w:spacing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lastRenderedPageBreak/>
        <w:t>以上就是我对这次教学工作的一些总结和反思。通过这次反思，我找准了教学方向，理清了教学思路，发现了自身教学中所存在的问题和不足，也找到了改进教学的方式和方法。可以说，这次教学活动，对我们老师，尤其是新教师的帮助非常大。我非常感谢各位领导和专家前辈们的诚恳的意见和建议。在今后的工作中，我也会戒骄戒躁，不断学习，勤于反思，持续改进，勇于创新，争取尽快的成为一名优秀教师。</w:t>
      </w:r>
    </w:p>
    <w:p w:rsidR="006221F9" w:rsidRPr="00D624A4" w:rsidRDefault="006221F9" w:rsidP="00757FA9">
      <w:pPr>
        <w:spacing w:line="360" w:lineRule="auto"/>
        <w:ind w:firstLineChars="200" w:firstLine="640"/>
        <w:jc w:val="both"/>
        <w:rPr>
          <w:rFonts w:ascii="仿宋" w:eastAsia="仿宋" w:hAnsi="仿宋"/>
          <w:sz w:val="32"/>
          <w:szCs w:val="32"/>
        </w:rPr>
      </w:pPr>
    </w:p>
    <w:p w:rsidR="00553B31" w:rsidRDefault="00553B31" w:rsidP="00757FA9">
      <w:pPr>
        <w:spacing w:line="360" w:lineRule="auto"/>
        <w:ind w:firstLineChars="1045" w:firstLine="3357"/>
        <w:jc w:val="both"/>
        <w:rPr>
          <w:rFonts w:ascii="仿宋" w:eastAsia="仿宋" w:hAnsi="仿宋"/>
          <w:b/>
          <w:sz w:val="32"/>
          <w:szCs w:val="32"/>
        </w:rPr>
        <w:sectPr w:rsidR="00553B31" w:rsidSect="004D7823">
          <w:pgSz w:w="11906" w:h="16838"/>
          <w:pgMar w:top="1440" w:right="1800" w:bottom="1440" w:left="1800" w:header="708" w:footer="708" w:gutter="0"/>
          <w:pgNumType w:fmt="numberInDash" w:start="39"/>
          <w:cols w:space="708"/>
          <w:titlePg/>
          <w:docGrid w:linePitch="360"/>
        </w:sectPr>
      </w:pPr>
    </w:p>
    <w:p w:rsidR="006221F9" w:rsidRDefault="006221F9" w:rsidP="00757FA9">
      <w:pPr>
        <w:spacing w:line="360" w:lineRule="auto"/>
        <w:ind w:firstLineChars="1045" w:firstLine="3357"/>
        <w:jc w:val="both"/>
        <w:rPr>
          <w:rFonts w:ascii="仿宋" w:eastAsia="仿宋" w:hAnsi="仿宋"/>
          <w:b/>
          <w:sz w:val="32"/>
          <w:szCs w:val="32"/>
        </w:rPr>
      </w:pPr>
    </w:p>
    <w:p w:rsidR="001445E9" w:rsidRPr="00D624A4" w:rsidRDefault="001445E9" w:rsidP="00757FA9">
      <w:pPr>
        <w:spacing w:line="360" w:lineRule="auto"/>
        <w:ind w:firstLineChars="1045" w:firstLine="3357"/>
        <w:jc w:val="both"/>
        <w:rPr>
          <w:rFonts w:ascii="仿宋" w:eastAsia="仿宋" w:hAnsi="仿宋"/>
          <w:b/>
          <w:sz w:val="32"/>
          <w:szCs w:val="32"/>
        </w:rPr>
      </w:pPr>
    </w:p>
    <w:p w:rsidR="00553B31" w:rsidRPr="001445E9" w:rsidRDefault="00553B31" w:rsidP="001445E9">
      <w:pPr>
        <w:pStyle w:val="a8"/>
        <w:rPr>
          <w:sz w:val="44"/>
          <w:szCs w:val="44"/>
        </w:rPr>
      </w:pPr>
      <w:bookmarkStart w:id="12" w:name="_Toc482186632"/>
      <w:r w:rsidRPr="001445E9">
        <w:rPr>
          <w:rFonts w:hint="eastAsia"/>
          <w:sz w:val="44"/>
          <w:szCs w:val="44"/>
        </w:rPr>
        <w:t>教学反思材料材料（</w:t>
      </w:r>
      <w:r w:rsidR="002B42C1" w:rsidRPr="001445E9">
        <w:rPr>
          <w:rFonts w:hint="eastAsia"/>
          <w:sz w:val="44"/>
          <w:szCs w:val="44"/>
        </w:rPr>
        <w:t>五</w:t>
      </w:r>
      <w:r w:rsidRPr="001445E9">
        <w:rPr>
          <w:rFonts w:hint="eastAsia"/>
          <w:sz w:val="44"/>
          <w:szCs w:val="44"/>
        </w:rPr>
        <w:t>）</w:t>
      </w:r>
      <w:bookmarkEnd w:id="12"/>
    </w:p>
    <w:p w:rsidR="00553B31" w:rsidRPr="00D624A4" w:rsidRDefault="00553B31" w:rsidP="001445E9">
      <w:pPr>
        <w:spacing w:before="240" w:line="360" w:lineRule="auto"/>
        <w:jc w:val="center"/>
        <w:rPr>
          <w:rFonts w:ascii="仿宋" w:eastAsia="仿宋" w:hAnsi="仿宋" w:cs="微软雅黑"/>
          <w:sz w:val="32"/>
          <w:szCs w:val="32"/>
        </w:rPr>
      </w:pPr>
      <w:r w:rsidRPr="00D624A4">
        <w:rPr>
          <w:rFonts w:ascii="仿宋" w:eastAsia="仿宋" w:hAnsi="仿宋" w:cs="微软雅黑" w:hint="eastAsia"/>
          <w:sz w:val="32"/>
          <w:szCs w:val="32"/>
        </w:rPr>
        <w:t>汽车与信息工程学院沈海青</w:t>
      </w:r>
    </w:p>
    <w:p w:rsidR="006221F9" w:rsidRPr="00D624A4" w:rsidRDefault="006221F9" w:rsidP="00553B31">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虽然参加工作将近二十余年，但走上讲台却只有短短一年时间，此次公开课和评课会议对我来说既是一次锻炼，也是一次提升教学技能，与有经验老教师交流的好机会。</w:t>
      </w:r>
    </w:p>
    <w:p w:rsidR="006221F9" w:rsidRPr="00553B31" w:rsidRDefault="00553B31" w:rsidP="00553B31">
      <w:pPr>
        <w:spacing w:after="0" w:line="360" w:lineRule="auto"/>
        <w:ind w:firstLineChars="200" w:firstLine="643"/>
        <w:jc w:val="both"/>
        <w:rPr>
          <w:rFonts w:ascii="黑体" w:eastAsia="黑体" w:hAnsi="黑体" w:cs="微软雅黑"/>
          <w:b/>
          <w:sz w:val="32"/>
          <w:szCs w:val="32"/>
        </w:rPr>
      </w:pPr>
      <w:r w:rsidRPr="00553B31">
        <w:rPr>
          <w:rFonts w:ascii="黑体" w:eastAsia="黑体" w:hAnsi="黑体" w:cs="微软雅黑" w:hint="eastAsia"/>
          <w:b/>
          <w:sz w:val="32"/>
          <w:szCs w:val="32"/>
        </w:rPr>
        <w:t>一、</w:t>
      </w:r>
      <w:r w:rsidR="006221F9" w:rsidRPr="00553B31">
        <w:rPr>
          <w:rFonts w:ascii="黑体" w:eastAsia="黑体" w:hAnsi="黑体" w:cs="微软雅黑" w:hint="eastAsia"/>
          <w:b/>
          <w:sz w:val="32"/>
          <w:szCs w:val="32"/>
        </w:rPr>
        <w:t>教学内容与就业岗位相结合</w:t>
      </w:r>
    </w:p>
    <w:p w:rsidR="006221F9" w:rsidRPr="00D624A4" w:rsidRDefault="006221F9" w:rsidP="00553B31">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汽修专业和其他高职类的专业一样，与本专业的相关岗位的技术要求都联系比较紧密，因此教师在教学的过程中不能与岗位相脱节，像本门课程与汽车检测站联系十分密切，如发动机尾气检测、前照灯检测、制动性能检测等在车辆年检时都会碰到的，教师在教学过程中不能仅局限于课本内容的言传身教，更要与实际工作岗位相结合，这样的教学更容易使得学生接受，学生也喜欢这类的教学，为此学院也实施了相应的教学措施，在课程快要结束时，就近安排学生去学校实习基地“黄岩鑫城车辆检测中心有限公司”进行</w:t>
      </w:r>
      <w:r w:rsidRPr="00D624A4">
        <w:rPr>
          <w:rFonts w:ascii="仿宋" w:eastAsia="仿宋" w:hAnsi="仿宋" w:cs="微软雅黑"/>
          <w:sz w:val="32"/>
          <w:szCs w:val="32"/>
        </w:rPr>
        <w:t>1-2</w:t>
      </w:r>
      <w:r w:rsidRPr="00D624A4">
        <w:rPr>
          <w:rFonts w:ascii="仿宋" w:eastAsia="仿宋" w:hAnsi="仿宋" w:cs="微软雅黑" w:hint="eastAsia"/>
          <w:sz w:val="32"/>
          <w:szCs w:val="32"/>
        </w:rPr>
        <w:t>天的顶岗实习，让学生提前了解检测站岗位的需求和知识能力要求，在此模式下教师更应该充分了解岗位的需求，改进自身的教学方法，做好学生的各项</w:t>
      </w:r>
      <w:r w:rsidRPr="00D624A4">
        <w:rPr>
          <w:rFonts w:ascii="仿宋" w:eastAsia="仿宋" w:hAnsi="仿宋" w:cs="微软雅黑" w:hint="eastAsia"/>
          <w:sz w:val="32"/>
          <w:szCs w:val="32"/>
        </w:rPr>
        <w:lastRenderedPageBreak/>
        <w:t>应知应会工作，做到与就业岗位的“零过渡”，为我们学生在不久的将来真正走上工作岗位打下良好的基础。</w:t>
      </w:r>
    </w:p>
    <w:p w:rsidR="006221F9" w:rsidRPr="00553B31" w:rsidRDefault="006221F9" w:rsidP="00553B31">
      <w:pPr>
        <w:spacing w:after="0" w:line="360" w:lineRule="auto"/>
        <w:ind w:firstLineChars="200" w:firstLine="643"/>
        <w:jc w:val="both"/>
        <w:rPr>
          <w:rFonts w:ascii="黑体" w:eastAsia="黑体" w:hAnsi="黑体" w:cs="微软雅黑"/>
          <w:b/>
          <w:sz w:val="32"/>
          <w:szCs w:val="32"/>
        </w:rPr>
      </w:pPr>
      <w:r w:rsidRPr="00553B31">
        <w:rPr>
          <w:rFonts w:ascii="黑体" w:eastAsia="黑体" w:hAnsi="黑体" w:cs="微软雅黑" w:hint="eastAsia"/>
          <w:b/>
          <w:sz w:val="32"/>
          <w:szCs w:val="32"/>
        </w:rPr>
        <w:t>二</w:t>
      </w:r>
      <w:r w:rsidR="00553B31">
        <w:rPr>
          <w:rFonts w:ascii="黑体" w:eastAsia="黑体" w:hAnsi="黑体" w:cs="微软雅黑" w:hint="eastAsia"/>
          <w:b/>
          <w:sz w:val="32"/>
          <w:szCs w:val="32"/>
        </w:rPr>
        <w:t>、</w:t>
      </w:r>
      <w:r w:rsidRPr="00553B31">
        <w:rPr>
          <w:rFonts w:ascii="黑体" w:eastAsia="黑体" w:hAnsi="黑体" w:cs="微软雅黑" w:hint="eastAsia"/>
          <w:b/>
          <w:sz w:val="32"/>
          <w:szCs w:val="32"/>
        </w:rPr>
        <w:t>提高学生动手能力</w:t>
      </w:r>
    </w:p>
    <w:p w:rsidR="006221F9" w:rsidRPr="00D624A4" w:rsidRDefault="006221F9" w:rsidP="00553B31">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在高职院校的教学中，实践课占有很大的比重，《国院务关于大力发展职业教育的决定》中明确指出：“加强职业院校学生实践能力和职业技能的培养，高度重视实践和实训环节教学。”要达成目的，就必须要有与之相适用和相配套的实践教学的设施设备。本次公开课中，由于只有两台前照灯检测仪，在将一班</w:t>
      </w:r>
      <w:r w:rsidRPr="00D624A4">
        <w:rPr>
          <w:rFonts w:ascii="仿宋" w:eastAsia="仿宋" w:hAnsi="仿宋" w:cs="微软雅黑"/>
          <w:sz w:val="32"/>
          <w:szCs w:val="32"/>
        </w:rPr>
        <w:t>30</w:t>
      </w:r>
      <w:r w:rsidRPr="00D624A4">
        <w:rPr>
          <w:rFonts w:ascii="仿宋" w:eastAsia="仿宋" w:hAnsi="仿宋" w:cs="微软雅黑" w:hint="eastAsia"/>
          <w:sz w:val="32"/>
          <w:szCs w:val="32"/>
        </w:rPr>
        <w:t>个学生分成</w:t>
      </w:r>
      <w:r w:rsidRPr="00D624A4">
        <w:rPr>
          <w:rFonts w:ascii="仿宋" w:eastAsia="仿宋" w:hAnsi="仿宋" w:cs="微软雅黑"/>
          <w:sz w:val="32"/>
          <w:szCs w:val="32"/>
        </w:rPr>
        <w:t>3</w:t>
      </w:r>
      <w:r w:rsidRPr="00D624A4">
        <w:rPr>
          <w:rFonts w:ascii="仿宋" w:eastAsia="仿宋" w:hAnsi="仿宋" w:cs="微软雅黑" w:hint="eastAsia"/>
          <w:sz w:val="32"/>
          <w:szCs w:val="32"/>
        </w:rPr>
        <w:t>组的情况下，两组学生先安排检测前照灯照度，剩余一组学生只能安排做课堂作业，给学生实操时间就偏短了。建议学院里再添加一些实训设备，增加每一个学生每一节课的动手操作时间，这样就会慢慢提高学生的动手能力，大大增加我们学生走向社会的竞争力。</w:t>
      </w:r>
    </w:p>
    <w:p w:rsidR="006221F9" w:rsidRPr="00553B31" w:rsidRDefault="006221F9" w:rsidP="00553B31">
      <w:pPr>
        <w:spacing w:after="0" w:line="360" w:lineRule="auto"/>
        <w:ind w:firstLineChars="200" w:firstLine="643"/>
        <w:jc w:val="both"/>
        <w:rPr>
          <w:rFonts w:ascii="黑体" w:eastAsia="黑体" w:hAnsi="黑体" w:cs="微软雅黑"/>
          <w:b/>
          <w:sz w:val="32"/>
          <w:szCs w:val="32"/>
        </w:rPr>
      </w:pPr>
      <w:r w:rsidRPr="00553B31">
        <w:rPr>
          <w:rFonts w:ascii="黑体" w:eastAsia="黑体" w:hAnsi="黑体" w:cs="微软雅黑" w:hint="eastAsia"/>
          <w:b/>
          <w:sz w:val="32"/>
          <w:szCs w:val="32"/>
        </w:rPr>
        <w:t>三</w:t>
      </w:r>
      <w:r w:rsidR="00553B31">
        <w:rPr>
          <w:rFonts w:ascii="黑体" w:eastAsia="黑体" w:hAnsi="黑体" w:cs="微软雅黑" w:hint="eastAsia"/>
          <w:b/>
          <w:sz w:val="32"/>
          <w:szCs w:val="32"/>
        </w:rPr>
        <w:t>、</w:t>
      </w:r>
      <w:r w:rsidRPr="00553B31">
        <w:rPr>
          <w:rFonts w:ascii="黑体" w:eastAsia="黑体" w:hAnsi="黑体" w:cs="微软雅黑" w:hint="eastAsia"/>
          <w:b/>
          <w:sz w:val="32"/>
          <w:szCs w:val="32"/>
        </w:rPr>
        <w:t>不断提升自身素质</w:t>
      </w:r>
    </w:p>
    <w:p w:rsidR="006221F9" w:rsidRPr="00D624A4" w:rsidRDefault="006221F9" w:rsidP="00553B31">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sz w:val="32"/>
          <w:szCs w:val="32"/>
        </w:rPr>
        <w:t>2014</w:t>
      </w:r>
      <w:r w:rsidRPr="00D624A4">
        <w:rPr>
          <w:rFonts w:ascii="仿宋" w:eastAsia="仿宋" w:hAnsi="仿宋" w:cs="微软雅黑" w:hint="eastAsia"/>
          <w:sz w:val="32"/>
          <w:szCs w:val="32"/>
        </w:rPr>
        <w:t>年</w:t>
      </w:r>
      <w:r w:rsidRPr="00D624A4">
        <w:rPr>
          <w:rFonts w:ascii="仿宋" w:eastAsia="仿宋" w:hAnsi="仿宋" w:cs="微软雅黑"/>
          <w:sz w:val="32"/>
          <w:szCs w:val="32"/>
        </w:rPr>
        <w:t>9</w:t>
      </w:r>
      <w:r w:rsidRPr="00D624A4">
        <w:rPr>
          <w:rFonts w:ascii="仿宋" w:eastAsia="仿宋" w:hAnsi="仿宋" w:cs="微软雅黑" w:hint="eastAsia"/>
          <w:sz w:val="32"/>
          <w:szCs w:val="32"/>
        </w:rPr>
        <w:t>月</w:t>
      </w:r>
      <w:r w:rsidRPr="00D624A4">
        <w:rPr>
          <w:rFonts w:ascii="仿宋" w:eastAsia="仿宋" w:hAnsi="仿宋" w:cs="微软雅黑"/>
          <w:sz w:val="32"/>
          <w:szCs w:val="32"/>
        </w:rPr>
        <w:t>9</w:t>
      </w:r>
      <w:r w:rsidRPr="00D624A4">
        <w:rPr>
          <w:rFonts w:ascii="仿宋" w:eastAsia="仿宋" w:hAnsi="仿宋" w:cs="微软雅黑" w:hint="eastAsia"/>
          <w:sz w:val="32"/>
          <w:szCs w:val="32"/>
        </w:rPr>
        <w:t>日，习近平总书记在北师大与师生座谈时提出了四点好老师的共同特质：理想、道德、学识、仁爱缺一不可。教书育人是教师的天职，教师不仅要向学生传授知识，更重的是要引导和帮助学生逐步树立正确的人生观、价值观和世界观，培养学生逐步形成崇高的理想、高尚的情操，博大的胸怀。因此，教师的职业道德和育人境界尤其重要，教师的健全人格，乐观豁达的心怀，善良</w:t>
      </w:r>
      <w:r w:rsidRPr="00D624A4">
        <w:rPr>
          <w:rFonts w:ascii="仿宋" w:eastAsia="仿宋" w:hAnsi="仿宋" w:cs="微软雅黑" w:hint="eastAsia"/>
          <w:sz w:val="32"/>
          <w:szCs w:val="32"/>
        </w:rPr>
        <w:lastRenderedPageBreak/>
        <w:t>博爱的情感，高尚的情操会促使学生学会做人，形成健全的人格，成长为乐学、务实、有爱心、有追求的人。</w:t>
      </w:r>
    </w:p>
    <w:p w:rsidR="006221F9" w:rsidRPr="00D624A4" w:rsidRDefault="006221F9" w:rsidP="00553B31">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在专业知识方面，不断跟踪汽车行业新技术、新标准、新方法的发展，努力把最新的知识传授给学生。在教学方法上，注重向同伴学习，改进教学方式方法。古人说：“三人行必有我师”。要虚心向其他教师学习，把“重心”沉入课堂，共同研究和探讨教学心得和体会，取他人之长，补自己之短，做到共同提高。</w:t>
      </w:r>
    </w:p>
    <w:p w:rsidR="006221F9" w:rsidRPr="00D624A4" w:rsidRDefault="006221F9" w:rsidP="00757FA9">
      <w:pPr>
        <w:spacing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经过这次课堂教学的反思，我深知教学的主阵地在课堂，只有致力于教学第一线，掌握教学中的“得”与“失”，运用先进的教育理念和智慧，在实践中不断学习，在实践中不断完善，在问题中学习，努力去打造高效和谐的理想课堂，切实提高教师的课堂教学能力，不断提高课堂教学的质量和效率。</w:t>
      </w:r>
    </w:p>
    <w:p w:rsidR="00553B31" w:rsidRDefault="00553B31" w:rsidP="00757FA9">
      <w:pPr>
        <w:spacing w:line="360" w:lineRule="auto"/>
        <w:ind w:leftChars="100" w:left="220"/>
        <w:jc w:val="both"/>
        <w:rPr>
          <w:rFonts w:ascii="仿宋" w:eastAsia="仿宋" w:hAnsi="仿宋"/>
          <w:b/>
          <w:sz w:val="32"/>
          <w:szCs w:val="32"/>
        </w:rPr>
        <w:sectPr w:rsidR="00553B31" w:rsidSect="004D7823">
          <w:pgSz w:w="11906" w:h="16838"/>
          <w:pgMar w:top="1440" w:right="1800" w:bottom="1440" w:left="1800" w:header="708" w:footer="708" w:gutter="0"/>
          <w:pgNumType w:fmt="numberInDash" w:start="44"/>
          <w:cols w:space="708"/>
          <w:titlePg/>
          <w:docGrid w:linePitch="360"/>
        </w:sectPr>
      </w:pPr>
    </w:p>
    <w:p w:rsidR="006221F9" w:rsidRDefault="006221F9" w:rsidP="00757FA9">
      <w:pPr>
        <w:spacing w:line="360" w:lineRule="auto"/>
        <w:ind w:leftChars="100" w:left="220"/>
        <w:jc w:val="both"/>
        <w:rPr>
          <w:rFonts w:ascii="仿宋" w:eastAsia="仿宋" w:hAnsi="仿宋"/>
          <w:b/>
          <w:sz w:val="32"/>
          <w:szCs w:val="32"/>
        </w:rPr>
      </w:pPr>
    </w:p>
    <w:p w:rsidR="001445E9" w:rsidRPr="00D624A4" w:rsidRDefault="001445E9" w:rsidP="00757FA9">
      <w:pPr>
        <w:spacing w:line="360" w:lineRule="auto"/>
        <w:ind w:leftChars="100" w:left="220"/>
        <w:jc w:val="both"/>
        <w:rPr>
          <w:rFonts w:ascii="仿宋" w:eastAsia="仿宋" w:hAnsi="仿宋"/>
          <w:b/>
          <w:sz w:val="32"/>
          <w:szCs w:val="32"/>
        </w:rPr>
      </w:pPr>
    </w:p>
    <w:p w:rsidR="006221F9" w:rsidRPr="001445E9" w:rsidRDefault="00553B31" w:rsidP="001445E9">
      <w:pPr>
        <w:pStyle w:val="a8"/>
        <w:rPr>
          <w:sz w:val="44"/>
          <w:szCs w:val="44"/>
        </w:rPr>
      </w:pPr>
      <w:bookmarkStart w:id="13" w:name="_Toc482186633"/>
      <w:r w:rsidRPr="001445E9">
        <w:rPr>
          <w:rFonts w:hint="eastAsia"/>
          <w:sz w:val="44"/>
          <w:szCs w:val="44"/>
        </w:rPr>
        <w:t>教学反思材料材料（六）</w:t>
      </w:r>
      <w:bookmarkEnd w:id="13"/>
    </w:p>
    <w:p w:rsidR="00553B31" w:rsidRPr="00D624A4" w:rsidRDefault="00553B31" w:rsidP="001445E9">
      <w:pPr>
        <w:spacing w:before="240" w:line="360" w:lineRule="auto"/>
        <w:jc w:val="center"/>
        <w:rPr>
          <w:rFonts w:ascii="仿宋" w:eastAsia="仿宋" w:hAnsi="仿宋" w:cs="微软雅黑"/>
          <w:sz w:val="32"/>
          <w:szCs w:val="32"/>
        </w:rPr>
      </w:pPr>
      <w:r w:rsidRPr="00D624A4">
        <w:rPr>
          <w:rFonts w:ascii="仿宋" w:eastAsia="仿宋" w:hAnsi="仿宋" w:cs="微软雅黑" w:hint="eastAsia"/>
          <w:sz w:val="32"/>
          <w:szCs w:val="32"/>
        </w:rPr>
        <w:t>机电与模具工程学院傅莹龙</w:t>
      </w:r>
    </w:p>
    <w:p w:rsidR="006221F9" w:rsidRPr="00D624A4" w:rsidRDefault="006221F9" w:rsidP="00553B31">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首先很荣幸能够被科研与督导处安排在这次督导听课活动当中，这样就能够及时发现自己课堂教学中的不足，得到各位领导的指点，特别是在开完督导听课报告会后，我发现自己课堂教学中有很多不足，分别从以下几方面进行了反思。</w:t>
      </w:r>
    </w:p>
    <w:p w:rsidR="006221F9" w:rsidRPr="00553B31" w:rsidRDefault="006221F9" w:rsidP="00553B31">
      <w:pPr>
        <w:spacing w:after="0" w:line="360" w:lineRule="auto"/>
        <w:ind w:firstLineChars="200" w:firstLine="643"/>
        <w:jc w:val="both"/>
        <w:rPr>
          <w:rFonts w:ascii="黑体" w:eastAsia="黑体" w:hAnsi="黑体" w:cs="微软雅黑"/>
          <w:b/>
          <w:sz w:val="32"/>
          <w:szCs w:val="32"/>
        </w:rPr>
      </w:pPr>
      <w:r w:rsidRPr="00553B31">
        <w:rPr>
          <w:rFonts w:ascii="黑体" w:eastAsia="黑体" w:hAnsi="黑体" w:cs="微软雅黑" w:hint="eastAsia"/>
          <w:b/>
          <w:sz w:val="32"/>
          <w:szCs w:val="32"/>
        </w:rPr>
        <w:t>一、反思教学目标</w:t>
      </w:r>
    </w:p>
    <w:p w:rsidR="006221F9" w:rsidRPr="00D624A4" w:rsidRDefault="006221F9" w:rsidP="00553B31">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教学目标是指在该节课学生需要理解的概念、掌握的方法、熟悉的技巧、领会的教学思想等，是教师进一步教学的基础和前提，是学生提高自身综合能力的必具条件。如本节课的“脉冲频率”概念是不需要学生过多理解，只需要在适当的时机直接给出就行了。而“脉冲峰值电流”的计算虽然也是直接给出的，但是几种变形则需要有一定的问题情景学生才能很好的掌握，“峰值电流”与“脉冲频率”的应用则需要教师在课堂上有比较多问题来衔接，这些要点在课前教师就要事先想到。</w:t>
      </w:r>
    </w:p>
    <w:p w:rsidR="006221F9" w:rsidRPr="00553B31" w:rsidRDefault="006221F9" w:rsidP="00553B31">
      <w:pPr>
        <w:spacing w:after="0" w:line="360" w:lineRule="auto"/>
        <w:ind w:firstLineChars="200" w:firstLine="643"/>
        <w:jc w:val="both"/>
        <w:rPr>
          <w:rFonts w:ascii="黑体" w:eastAsia="黑体" w:hAnsi="黑体" w:cs="微软雅黑"/>
          <w:b/>
          <w:sz w:val="32"/>
          <w:szCs w:val="32"/>
        </w:rPr>
      </w:pPr>
      <w:r w:rsidRPr="00553B31">
        <w:rPr>
          <w:rFonts w:ascii="黑体" w:eastAsia="黑体" w:hAnsi="黑体" w:cs="微软雅黑" w:hint="eastAsia"/>
          <w:b/>
          <w:sz w:val="32"/>
          <w:szCs w:val="32"/>
        </w:rPr>
        <w:t>二、反思课堂设计</w:t>
      </w:r>
    </w:p>
    <w:p w:rsidR="006221F9" w:rsidRPr="00D624A4" w:rsidRDefault="006221F9" w:rsidP="00553B31">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lastRenderedPageBreak/>
        <w:t>要知道教学目标和基本方法学生是否已经掌握，首先我们必须留意学生在课堂上的一举一动。如果上课学生精力集中、反映积极、动作迅速、心情愉快，则意味着学生态度热情、主动参与、学有所得、学有所乐。如果上课学生无精打采、置若罔闻、拖拉疲塌、焦头烂额等则意味着课堂气氛沉闷、学生积极性不高、学习很吃力，效果欠佳。其次检查学生做课堂练习的情况。若多数同学能在规定的时间里正确完成规定的题目，则教学目标可以说基本达到；若多数同学迟迟动不了笔或只能做题目的某些步骤或即使做了也存在这样那样的问题，则说明学生对本节内容没有真正弄懂，知识技能没有过关。再次是批阅学生课后作业情况。如果学生做题思路清晰、推理有据、定理公式运用得当、计算准确、步骤有详有略，说明学生已掌握了基本的知识和思维方法。相反如果学生做题颠三倒四、乱套公式、乱用定理、计算错误不断等说明学生基础知识不过关、技能不过关。通过以上一系列的方法手段，找出问题所在，思考补救的措施。该补充的就一定要补充，该纠正的错误一定要纠正；该集体强调的一定要集体强调，该个别辅导的就要个别辅导。将当堂课内容补起来，以便进行下面的学习。为了体现以上这些思想我在上课开始“知识回顾”的阶段为了节省时间就把三个问题压缩成一个问题。平时我在上课的时候也经常碰到一节课</w:t>
      </w:r>
      <w:r w:rsidRPr="00D624A4">
        <w:rPr>
          <w:rFonts w:ascii="仿宋" w:eastAsia="仿宋" w:hAnsi="仿宋" w:cs="微软雅黑"/>
          <w:sz w:val="32"/>
          <w:szCs w:val="32"/>
        </w:rPr>
        <w:t>45</w:t>
      </w:r>
      <w:r w:rsidRPr="00D624A4">
        <w:rPr>
          <w:rFonts w:ascii="仿宋" w:eastAsia="仿宋" w:hAnsi="仿宋" w:cs="微软雅黑" w:hint="eastAsia"/>
          <w:sz w:val="32"/>
          <w:szCs w:val="32"/>
        </w:rPr>
        <w:t>分钟来不及的现象。</w:t>
      </w:r>
      <w:r w:rsidRPr="00D624A4">
        <w:rPr>
          <w:rFonts w:ascii="仿宋" w:eastAsia="仿宋" w:hAnsi="仿宋" w:cs="微软雅黑" w:hint="eastAsia"/>
          <w:sz w:val="32"/>
          <w:szCs w:val="32"/>
        </w:rPr>
        <w:lastRenderedPageBreak/>
        <w:t>另外在实例加工中的“功率管数”分析也是一个亮点。当然有许多的不足之处，课堂中由于没安排好线切割机床上的照明灯，导致学生在操作过程需要借助手机照明，还有其他许多地方需要改进，我就不一一列举了。</w:t>
      </w:r>
    </w:p>
    <w:p w:rsidR="006221F9" w:rsidRPr="00D624A4" w:rsidRDefault="006221F9" w:rsidP="00757FA9">
      <w:pPr>
        <w:spacing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现代高职教育不是要教出一群书呆子，不是要教出一群只会纸上谈兵的低能儿，而是要为学生未来着想，为他们丰富多彩的人生作必要的知识准备和技能储备。知识是死的，不知道是可以从书本上学到，而能力素质却是无形的、是无法教会的。一个人的素质决定了他的生存能力和发展前景。归根结底，教学的价值在于塑造人，交给学生做人的道理，交给学生科学的思维方式和自我发展的基本素质，让他们都成为对社会有用的人。</w:t>
      </w:r>
    </w:p>
    <w:p w:rsidR="001445E9" w:rsidRDefault="001445E9" w:rsidP="00757FA9">
      <w:pPr>
        <w:spacing w:line="360" w:lineRule="auto"/>
        <w:ind w:right="600"/>
        <w:jc w:val="both"/>
        <w:rPr>
          <w:rFonts w:ascii="仿宋" w:eastAsia="仿宋" w:hAnsi="仿宋" w:cs="微软雅黑"/>
          <w:sz w:val="32"/>
          <w:szCs w:val="32"/>
        </w:rPr>
        <w:sectPr w:rsidR="001445E9" w:rsidSect="0046701F">
          <w:pgSz w:w="11906" w:h="16838"/>
          <w:pgMar w:top="1440" w:right="1800" w:bottom="1440" w:left="1800" w:header="708" w:footer="708" w:gutter="0"/>
          <w:pgNumType w:fmt="numberInDash" w:start="47"/>
          <w:cols w:space="708"/>
          <w:titlePg/>
          <w:docGrid w:linePitch="360"/>
        </w:sectPr>
      </w:pPr>
    </w:p>
    <w:p w:rsidR="006221F9" w:rsidRPr="00931E74" w:rsidRDefault="006221F9" w:rsidP="00757FA9">
      <w:pPr>
        <w:spacing w:line="360" w:lineRule="auto"/>
        <w:ind w:right="600"/>
        <w:jc w:val="both"/>
        <w:rPr>
          <w:rFonts w:ascii="仿宋" w:eastAsia="仿宋" w:hAnsi="仿宋" w:cs="微软雅黑"/>
          <w:sz w:val="32"/>
          <w:szCs w:val="32"/>
        </w:rPr>
      </w:pPr>
    </w:p>
    <w:p w:rsidR="00931E74" w:rsidRDefault="00931E74" w:rsidP="00931E74">
      <w:pPr>
        <w:spacing w:line="360" w:lineRule="auto"/>
        <w:jc w:val="center"/>
        <w:rPr>
          <w:rFonts w:ascii="宋体" w:eastAsia="宋体" w:hAnsi="宋体"/>
          <w:sz w:val="44"/>
          <w:szCs w:val="44"/>
        </w:rPr>
      </w:pPr>
    </w:p>
    <w:p w:rsidR="00931E74" w:rsidRDefault="00931E74" w:rsidP="00931E74">
      <w:pPr>
        <w:spacing w:line="360" w:lineRule="auto"/>
        <w:jc w:val="center"/>
        <w:rPr>
          <w:rFonts w:ascii="宋体" w:eastAsia="宋体" w:hAnsi="宋体"/>
          <w:sz w:val="44"/>
          <w:szCs w:val="44"/>
        </w:rPr>
      </w:pPr>
    </w:p>
    <w:p w:rsidR="00931E74" w:rsidRPr="001445E9" w:rsidRDefault="00931E74" w:rsidP="001445E9">
      <w:pPr>
        <w:pStyle w:val="a8"/>
        <w:rPr>
          <w:sz w:val="44"/>
          <w:szCs w:val="44"/>
        </w:rPr>
      </w:pPr>
      <w:bookmarkStart w:id="14" w:name="_Toc482186634"/>
      <w:r w:rsidRPr="001445E9">
        <w:rPr>
          <w:rFonts w:hint="eastAsia"/>
          <w:sz w:val="44"/>
          <w:szCs w:val="44"/>
        </w:rPr>
        <w:t>教学反思材料材料（七）</w:t>
      </w:r>
      <w:bookmarkEnd w:id="14"/>
    </w:p>
    <w:p w:rsidR="00804F96" w:rsidRPr="00D624A4" w:rsidRDefault="00804F96" w:rsidP="001445E9">
      <w:pPr>
        <w:spacing w:before="240" w:line="360" w:lineRule="auto"/>
        <w:jc w:val="center"/>
        <w:rPr>
          <w:rFonts w:ascii="仿宋" w:eastAsia="仿宋" w:hAnsi="仿宋" w:cs="微软雅黑"/>
          <w:sz w:val="32"/>
          <w:szCs w:val="32"/>
        </w:rPr>
      </w:pPr>
      <w:r w:rsidRPr="00D624A4">
        <w:rPr>
          <w:rFonts w:ascii="仿宋" w:eastAsia="仿宋" w:hAnsi="仿宋" w:cs="微软雅黑" w:hint="eastAsia"/>
          <w:sz w:val="32"/>
          <w:szCs w:val="32"/>
        </w:rPr>
        <w:t>会计与金融学院段霄</w:t>
      </w:r>
    </w:p>
    <w:p w:rsidR="006221F9" w:rsidRPr="00D624A4" w:rsidRDefault="006221F9" w:rsidP="00804F96">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作为入校即将满一年的青年教师，在</w:t>
      </w:r>
      <w:r w:rsidRPr="00D624A4">
        <w:rPr>
          <w:rFonts w:ascii="仿宋" w:eastAsia="仿宋" w:hAnsi="仿宋" w:cs="微软雅黑"/>
          <w:sz w:val="32"/>
          <w:szCs w:val="32"/>
        </w:rPr>
        <w:t>2017</w:t>
      </w:r>
      <w:r w:rsidRPr="00D624A4">
        <w:rPr>
          <w:rFonts w:ascii="仿宋" w:eastAsia="仿宋" w:hAnsi="仿宋" w:cs="微软雅黑" w:hint="eastAsia"/>
          <w:sz w:val="32"/>
          <w:szCs w:val="32"/>
        </w:rPr>
        <w:t>年</w:t>
      </w:r>
      <w:r w:rsidRPr="00D624A4">
        <w:rPr>
          <w:rFonts w:ascii="仿宋" w:eastAsia="仿宋" w:hAnsi="仿宋" w:cs="微软雅黑"/>
          <w:sz w:val="32"/>
          <w:szCs w:val="32"/>
        </w:rPr>
        <w:t>4</w:t>
      </w:r>
      <w:r w:rsidRPr="00D624A4">
        <w:rPr>
          <w:rFonts w:ascii="仿宋" w:eastAsia="仿宋" w:hAnsi="仿宋" w:cs="微软雅黑" w:hint="eastAsia"/>
          <w:sz w:val="32"/>
          <w:szCs w:val="32"/>
        </w:rPr>
        <w:t>月下旬，学校领导及科研督导处组织了老领导老教师们对新进教师进行了督导听课与评课。这次听课与评课使我受益颇丰，不仅在教学方法、教学流程以及教学技能上得到了指引，更从师德层面对高职院校的教学中心环节、培养目标有了更深层次的理解。在此次督导听课与评课会后，结合自己入校以来的实际工作，我也进行了相应的教学反思。</w:t>
      </w:r>
    </w:p>
    <w:p w:rsidR="006221F9" w:rsidRPr="00804F96" w:rsidRDefault="006221F9" w:rsidP="00804F96">
      <w:pPr>
        <w:spacing w:after="0" w:line="360" w:lineRule="auto"/>
        <w:ind w:firstLineChars="200" w:firstLine="643"/>
        <w:jc w:val="both"/>
        <w:rPr>
          <w:rFonts w:ascii="黑体" w:eastAsia="黑体" w:hAnsi="黑体" w:cs="微软雅黑"/>
          <w:b/>
          <w:sz w:val="32"/>
          <w:szCs w:val="32"/>
        </w:rPr>
      </w:pPr>
      <w:r w:rsidRPr="00804F96">
        <w:rPr>
          <w:rFonts w:ascii="黑体" w:eastAsia="黑体" w:hAnsi="黑体" w:cs="微软雅黑" w:hint="eastAsia"/>
          <w:b/>
          <w:sz w:val="32"/>
          <w:szCs w:val="32"/>
        </w:rPr>
        <w:t>一、把立德树人作为中心环节</w:t>
      </w:r>
    </w:p>
    <w:p w:rsidR="006221F9" w:rsidRPr="00D624A4" w:rsidRDefault="006221F9" w:rsidP="00804F96">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督导组的王校长指出要坚持把立德树人作为中心环节，把思想政治工作贯穿教育教学全过程，实现全程育人、全方位育人。</w:t>
      </w:r>
    </w:p>
    <w:p w:rsidR="006221F9" w:rsidRPr="00D624A4" w:rsidRDefault="006221F9" w:rsidP="00804F96">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教师的多重身份，对教师的品德修养、职业修养、知识结构、业务水平诸方面都提出了更高的要求。作为青年教师，我不仅要转换思考角度，还要刷新固有陈陋眼光。</w:t>
      </w:r>
      <w:r w:rsidRPr="00D624A4">
        <w:rPr>
          <w:rFonts w:ascii="仿宋" w:eastAsia="仿宋" w:hAnsi="仿宋" w:cs="微软雅黑" w:hint="eastAsia"/>
          <w:sz w:val="32"/>
          <w:szCs w:val="32"/>
        </w:rPr>
        <w:lastRenderedPageBreak/>
        <w:t>在边学习边反思中，我清楚地意识到，当前形势下的新型教师，必须把立德树人作为教育的根本任务，树立现代德育理念，以尊重、理解、信任的强大精神力量，去昭示学生、熏陶学生、影响学生、感化学生；同时，也要认识到社会主义核心价值体系对于教师工作的价值和意义，不断改革创新，加强政治理论学习和自身修养，了解学生的思想情况，寻求新形势下对学生教育工作的新方法、新模式以及新渠道。</w:t>
      </w:r>
    </w:p>
    <w:p w:rsidR="006221F9" w:rsidRPr="00804F96" w:rsidRDefault="006221F9" w:rsidP="00804F96">
      <w:pPr>
        <w:spacing w:after="0" w:line="360" w:lineRule="auto"/>
        <w:ind w:firstLineChars="200" w:firstLine="643"/>
        <w:jc w:val="both"/>
        <w:rPr>
          <w:rFonts w:ascii="黑体" w:eastAsia="黑体" w:hAnsi="黑体" w:cs="微软雅黑"/>
          <w:b/>
          <w:sz w:val="32"/>
          <w:szCs w:val="32"/>
        </w:rPr>
      </w:pPr>
      <w:r w:rsidRPr="00804F96">
        <w:rPr>
          <w:rFonts w:ascii="黑体" w:eastAsia="黑体" w:hAnsi="黑体" w:cs="微软雅黑" w:hint="eastAsia"/>
          <w:b/>
          <w:sz w:val="32"/>
          <w:szCs w:val="32"/>
        </w:rPr>
        <w:t>二、明确培养目标，提升业务水平</w:t>
      </w:r>
    </w:p>
    <w:p w:rsidR="006221F9" w:rsidRPr="00D624A4" w:rsidRDefault="006221F9" w:rsidP="00804F96">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在评课的时候，老教师们提出作为高职院校的教师，必须明确我校的培养目标是复合型的技术应用人才。青年教师在狠抓教学理论和教学基本功的同时，一定要提升自身职业技能，切忌高、虚、空，始终笃行“学高为师，身正为范”。</w:t>
      </w:r>
    </w:p>
    <w:p w:rsidR="006221F9" w:rsidRPr="00D624A4" w:rsidRDefault="006221F9" w:rsidP="00804F96">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因此，我必须进一步了解高职教育的特点，更新执教理念，了解教育的对象，重视培养学生的创新意识和实践能力，还要掌握高职教育课程设置、教学方式、教学内容等，为开展高职教学工作找准方向。</w:t>
      </w:r>
    </w:p>
    <w:p w:rsidR="006221F9" w:rsidRPr="00D624A4" w:rsidRDefault="006221F9" w:rsidP="002B42C1">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同时，要精通会计学科领域的专业知识，对其中的重点、难点和关键点了如指掌，注重对现有知识的汲取和积累，还要追踪学科研究和前沿成果，不断发现新知识，在教学过程中才能做到游刃有余、长教常新。此外，还要丰</w:t>
      </w:r>
      <w:r w:rsidRPr="00D624A4">
        <w:rPr>
          <w:rFonts w:ascii="仿宋" w:eastAsia="仿宋" w:hAnsi="仿宋" w:cs="微软雅黑" w:hint="eastAsia"/>
          <w:sz w:val="32"/>
          <w:szCs w:val="32"/>
        </w:rPr>
        <w:lastRenderedPageBreak/>
        <w:t>富自身的实践经验，利用假期和学校提供的企业顶岗机会，了解所从事专业的现状和发展动态，并把新技能补充到教学中去</w:t>
      </w:r>
      <w:r w:rsidR="00804F96">
        <w:rPr>
          <w:rFonts w:ascii="仿宋" w:eastAsia="仿宋" w:hAnsi="仿宋" w:cs="微软雅黑" w:hint="eastAsia"/>
          <w:sz w:val="32"/>
          <w:szCs w:val="32"/>
        </w:rPr>
        <w:t>。</w:t>
      </w:r>
    </w:p>
    <w:p w:rsidR="006221F9" w:rsidRPr="00804F96" w:rsidRDefault="006221F9" w:rsidP="00804F96">
      <w:pPr>
        <w:spacing w:after="0" w:line="360" w:lineRule="auto"/>
        <w:ind w:firstLineChars="200" w:firstLine="643"/>
        <w:jc w:val="both"/>
        <w:rPr>
          <w:rFonts w:ascii="黑体" w:eastAsia="黑体" w:hAnsi="黑体" w:cs="微软雅黑"/>
          <w:b/>
          <w:sz w:val="32"/>
          <w:szCs w:val="32"/>
        </w:rPr>
      </w:pPr>
      <w:r w:rsidRPr="00804F96">
        <w:rPr>
          <w:rFonts w:ascii="黑体" w:eastAsia="黑体" w:hAnsi="黑体" w:cs="微软雅黑" w:hint="eastAsia"/>
          <w:b/>
          <w:sz w:val="32"/>
          <w:szCs w:val="32"/>
        </w:rPr>
        <w:t>三、改变教学模式，培养规范意识</w:t>
      </w:r>
    </w:p>
    <w:p w:rsidR="006221F9" w:rsidRPr="00D624A4" w:rsidRDefault="006221F9" w:rsidP="00804F96">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金泽副校长提出年轻教师容易低估学生学习能力，忽视学生主动性的发挥，实际上是没有尊重学生的主体地位。同时，作为肩负科研任务的高校教师，必须培养自身规范意识，教学、科研都要参照标准，追求精益求精。</w:t>
      </w:r>
    </w:p>
    <w:p w:rsidR="006221F9" w:rsidRPr="00D624A4" w:rsidRDefault="006221F9" w:rsidP="00804F96">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经过反思，我意识到要遵循“先教后学、当场训练”的教学模式，不能犯机械的形而上学的错误。应根据不同专业、不同基础的学生，灵活的采取“先学后教，当堂训练”的课堂模式。到底该讲几分钟，要从学情出发，根据学生自学后疑难的多少而定。学生自学后，疑难问题少，老师就少讲；但“先学后教”并不是机械地割裂为“先学”和“后教”，而是以学定教，全面科学地把握每个步骤如何操作，达到什么目的，其意义何在，应注意的事项，真正做到极大限度发挥学生的主体作用，极大限度提高课堂效益。</w:t>
      </w:r>
    </w:p>
    <w:p w:rsidR="006221F9" w:rsidRPr="00D624A4" w:rsidRDefault="006221F9" w:rsidP="00804F96">
      <w:pPr>
        <w:spacing w:after="0"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同时，就像金校长所讲的“没有规矩，不成方圆；规范存在于任何事物当中”。我意识到不管是教学环节的备课、上课，还是在科研中的课题申请、论文书写，都要遵</w:t>
      </w:r>
      <w:r w:rsidRPr="00D624A4">
        <w:rPr>
          <w:rFonts w:ascii="仿宋" w:eastAsia="仿宋" w:hAnsi="仿宋" w:cs="微软雅黑" w:hint="eastAsia"/>
          <w:sz w:val="32"/>
          <w:szCs w:val="32"/>
        </w:rPr>
        <w:lastRenderedPageBreak/>
        <w:t>守规则，牢记规则，用终身学习的意识，在规则的前提下追求精益求精。</w:t>
      </w:r>
    </w:p>
    <w:p w:rsidR="006221F9" w:rsidRPr="00D624A4" w:rsidRDefault="006221F9" w:rsidP="00757FA9">
      <w:pPr>
        <w:spacing w:line="360" w:lineRule="auto"/>
        <w:ind w:firstLineChars="200" w:firstLine="640"/>
        <w:jc w:val="both"/>
        <w:rPr>
          <w:rFonts w:ascii="仿宋" w:eastAsia="仿宋" w:hAnsi="仿宋" w:cs="微软雅黑"/>
          <w:sz w:val="32"/>
          <w:szCs w:val="32"/>
        </w:rPr>
      </w:pPr>
      <w:r w:rsidRPr="00D624A4">
        <w:rPr>
          <w:rFonts w:ascii="仿宋" w:eastAsia="仿宋" w:hAnsi="仿宋" w:cs="微软雅黑" w:hint="eastAsia"/>
          <w:sz w:val="32"/>
          <w:szCs w:val="32"/>
        </w:rPr>
        <w:t>经过此次督导听课与评课，作为新教师，我意识到自身教学经验缺乏，需要尽快适应课堂教学活动，并且坚持把立德树人作为中心环节，做学习型的教师，不断更新教育理念，不断完善自我。因为“新”，我们缺乏经验，缺少积累；但又是因为“新”，我们更具活力，更具创造力。相信我在教师这条道路上会因为这个“新”字更加自信，更加踏实，更加努力。</w:t>
      </w:r>
    </w:p>
    <w:p w:rsidR="00804F96" w:rsidRDefault="00804F96" w:rsidP="00757FA9">
      <w:pPr>
        <w:spacing w:line="360" w:lineRule="auto"/>
        <w:ind w:firstLineChars="200" w:firstLine="640"/>
        <w:jc w:val="both"/>
        <w:rPr>
          <w:rFonts w:ascii="仿宋" w:eastAsia="仿宋" w:hAnsi="仿宋" w:cs="微软雅黑"/>
          <w:sz w:val="32"/>
          <w:szCs w:val="32"/>
        </w:rPr>
        <w:sectPr w:rsidR="00804F96" w:rsidSect="0046701F">
          <w:pgSz w:w="11906" w:h="16838"/>
          <w:pgMar w:top="1440" w:right="1800" w:bottom="1440" w:left="1800" w:header="708" w:footer="708" w:gutter="0"/>
          <w:pgNumType w:fmt="numberInDash" w:start="50"/>
          <w:cols w:space="708"/>
          <w:titlePg/>
          <w:docGrid w:linePitch="360"/>
        </w:sectPr>
      </w:pPr>
    </w:p>
    <w:p w:rsidR="00804F96" w:rsidRDefault="00804F96" w:rsidP="00757FA9">
      <w:pPr>
        <w:spacing w:line="360" w:lineRule="auto"/>
        <w:ind w:firstLineChars="200" w:firstLine="640"/>
        <w:jc w:val="both"/>
        <w:rPr>
          <w:rFonts w:ascii="仿宋" w:eastAsia="仿宋" w:hAnsi="仿宋" w:cs="微软雅黑"/>
          <w:sz w:val="32"/>
          <w:szCs w:val="32"/>
        </w:rPr>
      </w:pPr>
    </w:p>
    <w:p w:rsidR="006221F9" w:rsidRPr="00D624A4" w:rsidRDefault="006221F9" w:rsidP="00757FA9">
      <w:pPr>
        <w:spacing w:line="360" w:lineRule="auto"/>
        <w:ind w:firstLineChars="200" w:firstLine="640"/>
        <w:jc w:val="both"/>
        <w:rPr>
          <w:rFonts w:ascii="仿宋" w:eastAsia="仿宋" w:hAnsi="仿宋" w:cs="微软雅黑"/>
          <w:sz w:val="32"/>
          <w:szCs w:val="32"/>
        </w:rPr>
      </w:pPr>
    </w:p>
    <w:p w:rsidR="00804F96" w:rsidRPr="001445E9" w:rsidRDefault="00804F96" w:rsidP="001445E9">
      <w:pPr>
        <w:pStyle w:val="a8"/>
        <w:rPr>
          <w:sz w:val="44"/>
          <w:szCs w:val="44"/>
        </w:rPr>
      </w:pPr>
      <w:bookmarkStart w:id="15" w:name="_Toc482186635"/>
      <w:r w:rsidRPr="001445E9">
        <w:rPr>
          <w:rFonts w:hint="eastAsia"/>
          <w:sz w:val="44"/>
          <w:szCs w:val="44"/>
        </w:rPr>
        <w:t>教学反思材料材料（八）</w:t>
      </w:r>
      <w:bookmarkEnd w:id="15"/>
    </w:p>
    <w:p w:rsidR="002B42C1" w:rsidRPr="002B42C1" w:rsidRDefault="002B42C1" w:rsidP="001445E9">
      <w:pPr>
        <w:spacing w:before="240" w:line="360" w:lineRule="auto"/>
        <w:jc w:val="center"/>
        <w:rPr>
          <w:rFonts w:ascii="宋体" w:eastAsia="宋体" w:hAnsi="宋体"/>
          <w:sz w:val="44"/>
          <w:szCs w:val="44"/>
        </w:rPr>
      </w:pPr>
      <w:r>
        <w:rPr>
          <w:rFonts w:ascii="仿宋" w:eastAsia="仿宋" w:hAnsi="仿宋" w:hint="eastAsia"/>
          <w:sz w:val="32"/>
          <w:szCs w:val="32"/>
        </w:rPr>
        <w:t>人文旅游学院</w:t>
      </w:r>
      <w:r w:rsidRPr="00D624A4">
        <w:rPr>
          <w:rFonts w:ascii="仿宋" w:eastAsia="仿宋" w:hAnsi="仿宋" w:hint="eastAsia"/>
          <w:sz w:val="32"/>
          <w:szCs w:val="32"/>
        </w:rPr>
        <w:t>余佩青</w:t>
      </w:r>
    </w:p>
    <w:p w:rsidR="006221F9" w:rsidRPr="00D624A4" w:rsidRDefault="006221F9" w:rsidP="00804F96">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我本次开课的课程是《文秘速记速录》，抽到的班级是文秘</w:t>
      </w:r>
      <w:r w:rsidRPr="00D624A4">
        <w:rPr>
          <w:rFonts w:ascii="仿宋" w:eastAsia="仿宋" w:hAnsi="仿宋"/>
          <w:sz w:val="32"/>
          <w:szCs w:val="32"/>
        </w:rPr>
        <w:t>16-2</w:t>
      </w:r>
      <w:r w:rsidRPr="00D624A4">
        <w:rPr>
          <w:rFonts w:ascii="仿宋" w:eastAsia="仿宋" w:hAnsi="仿宋" w:hint="eastAsia"/>
          <w:sz w:val="32"/>
          <w:szCs w:val="32"/>
        </w:rPr>
        <w:t>（</w:t>
      </w:r>
      <w:r w:rsidRPr="00D624A4">
        <w:rPr>
          <w:rFonts w:ascii="仿宋" w:eastAsia="仿宋" w:hAnsi="仿宋"/>
          <w:sz w:val="32"/>
          <w:szCs w:val="32"/>
        </w:rPr>
        <w:t>B</w:t>
      </w:r>
      <w:r w:rsidRPr="00D624A4">
        <w:rPr>
          <w:rFonts w:ascii="仿宋" w:eastAsia="仿宋" w:hAnsi="仿宋" w:hint="eastAsia"/>
          <w:sz w:val="32"/>
          <w:szCs w:val="32"/>
        </w:rPr>
        <w:t>）班，采用的是分层小班教学。</w:t>
      </w:r>
      <w:r w:rsidRPr="00D624A4">
        <w:rPr>
          <w:rFonts w:ascii="仿宋" w:eastAsia="仿宋" w:hAnsi="仿宋"/>
          <w:sz w:val="32"/>
          <w:szCs w:val="32"/>
        </w:rPr>
        <w:t>B</w:t>
      </w:r>
      <w:r w:rsidRPr="00D624A4">
        <w:rPr>
          <w:rFonts w:ascii="仿宋" w:eastAsia="仿宋" w:hAnsi="仿宋" w:hint="eastAsia"/>
          <w:sz w:val="32"/>
          <w:szCs w:val="32"/>
        </w:rPr>
        <w:t>班的学生相对来说，基础比较薄弱。对于文秘专业的学生来说，《文秘速记速录》是一门专业基础课，旨在让学生掌握一门新的录入技术，提高录入的速度，以此来提高办公效率。</w:t>
      </w:r>
    </w:p>
    <w:p w:rsidR="006221F9" w:rsidRPr="00D624A4" w:rsidRDefault="006221F9" w:rsidP="00804F96">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《文秘速记速录》是一门实操性很强的课程，在整个课堂中必须以学生为主体，贯彻“教、学、做”相融合的理念。因此需要调动学生的自主学习积极性，课后进行有效的练习才能对课堂的内容进行有效的消化。</w:t>
      </w:r>
    </w:p>
    <w:p w:rsidR="006221F9" w:rsidRPr="00D624A4" w:rsidRDefault="006221F9" w:rsidP="00804F96">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本次督导的评课会对我来说是受益匪浅，知道了自己不足的同时，也学习了其他优秀教师的做法，汲取了各位前辈的教学建议和意见。现在我就本节课（韵码“</w:t>
      </w:r>
      <w:r w:rsidRPr="00D624A4">
        <w:rPr>
          <w:rFonts w:ascii="仿宋" w:eastAsia="仿宋" w:hAnsi="仿宋"/>
          <w:sz w:val="32"/>
          <w:szCs w:val="32"/>
        </w:rPr>
        <w:t>IAO</w:t>
      </w:r>
      <w:r w:rsidRPr="00D624A4">
        <w:rPr>
          <w:rFonts w:ascii="仿宋" w:eastAsia="仿宋" w:hAnsi="仿宋" w:hint="eastAsia"/>
          <w:sz w:val="32"/>
          <w:szCs w:val="32"/>
        </w:rPr>
        <w:t>、</w:t>
      </w:r>
      <w:r w:rsidRPr="00D624A4">
        <w:rPr>
          <w:rFonts w:ascii="仿宋" w:eastAsia="仿宋" w:hAnsi="仿宋"/>
          <w:sz w:val="32"/>
          <w:szCs w:val="32"/>
        </w:rPr>
        <w:t>INA</w:t>
      </w:r>
      <w:r w:rsidRPr="00D624A4">
        <w:rPr>
          <w:rFonts w:ascii="仿宋" w:eastAsia="仿宋" w:hAnsi="仿宋" w:hint="eastAsia"/>
          <w:sz w:val="32"/>
          <w:szCs w:val="32"/>
        </w:rPr>
        <w:t>”）的课堂教学做如下反思。</w:t>
      </w:r>
    </w:p>
    <w:p w:rsidR="006221F9" w:rsidRPr="00804F96" w:rsidRDefault="006221F9" w:rsidP="00B901EB">
      <w:pPr>
        <w:spacing w:after="0" w:line="360" w:lineRule="auto"/>
        <w:ind w:firstLineChars="200" w:firstLine="643"/>
        <w:jc w:val="both"/>
        <w:rPr>
          <w:rFonts w:ascii="黑体" w:eastAsia="黑体" w:hAnsi="黑体"/>
          <w:b/>
          <w:sz w:val="32"/>
          <w:szCs w:val="32"/>
        </w:rPr>
      </w:pPr>
      <w:r w:rsidRPr="00804F96">
        <w:rPr>
          <w:rFonts w:ascii="黑体" w:eastAsia="黑体" w:hAnsi="黑体" w:hint="eastAsia"/>
          <w:b/>
          <w:sz w:val="32"/>
          <w:szCs w:val="32"/>
        </w:rPr>
        <w:t>一、教学过程设计</w:t>
      </w:r>
    </w:p>
    <w:p w:rsidR="006221F9" w:rsidRPr="00D624A4" w:rsidRDefault="006221F9" w:rsidP="00B901EB">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第一环节是前景回顾和测试，通过测试及时了解学生的掌握情况，建立学生的成长记录。对于测试不合格的同学要求进行补测，课后私下沟通，对于思想懒散的同学要</w:t>
      </w:r>
      <w:r w:rsidRPr="00D624A4">
        <w:rPr>
          <w:rFonts w:ascii="仿宋" w:eastAsia="仿宋" w:hAnsi="仿宋" w:hint="eastAsia"/>
          <w:sz w:val="32"/>
          <w:szCs w:val="32"/>
        </w:rPr>
        <w:lastRenderedPageBreak/>
        <w:t>及时发现纠正。第二环节是课程导入，通过播放一个小视频让学生找出正确的指法与错误的指法的区别。视频中错误的指法，主要是根据学生平时练习过程中比较容易出现的问题拍摄的，能够很好的贴近实际，这样能够更直观的让学生了解到自己的错误。对指法有一定的了解之后进入第三环节韵码“</w:t>
      </w:r>
      <w:r w:rsidRPr="00D624A4">
        <w:rPr>
          <w:rFonts w:ascii="仿宋" w:eastAsia="仿宋" w:hAnsi="仿宋"/>
          <w:sz w:val="32"/>
          <w:szCs w:val="32"/>
        </w:rPr>
        <w:t>IAO</w:t>
      </w:r>
      <w:r w:rsidRPr="00D624A4">
        <w:rPr>
          <w:rFonts w:ascii="仿宋" w:eastAsia="仿宋" w:hAnsi="仿宋" w:hint="eastAsia"/>
          <w:sz w:val="32"/>
          <w:szCs w:val="32"/>
        </w:rPr>
        <w:t>、</w:t>
      </w:r>
      <w:r w:rsidRPr="00D624A4">
        <w:rPr>
          <w:rFonts w:ascii="仿宋" w:eastAsia="仿宋" w:hAnsi="仿宋"/>
          <w:sz w:val="32"/>
          <w:szCs w:val="32"/>
        </w:rPr>
        <w:t>IAN</w:t>
      </w:r>
      <w:r w:rsidRPr="00D624A4">
        <w:rPr>
          <w:rFonts w:ascii="仿宋" w:eastAsia="仿宋" w:hAnsi="仿宋" w:hint="eastAsia"/>
          <w:sz w:val="32"/>
          <w:szCs w:val="32"/>
        </w:rPr>
        <w:t>”的讲解，主要分为三步走。第一步是通过</w:t>
      </w:r>
      <w:r w:rsidRPr="00D624A4">
        <w:rPr>
          <w:rFonts w:ascii="仿宋" w:eastAsia="仿宋" w:hAnsi="仿宋"/>
          <w:sz w:val="32"/>
          <w:szCs w:val="32"/>
        </w:rPr>
        <w:t>PPT</w:t>
      </w:r>
      <w:r w:rsidRPr="00D624A4">
        <w:rPr>
          <w:rFonts w:ascii="仿宋" w:eastAsia="仿宋" w:hAnsi="仿宋" w:hint="eastAsia"/>
          <w:sz w:val="32"/>
          <w:szCs w:val="32"/>
        </w:rPr>
        <w:t>动画直观的演示“声码</w:t>
      </w:r>
      <w:r w:rsidRPr="00D624A4">
        <w:rPr>
          <w:rFonts w:ascii="仿宋" w:eastAsia="仿宋" w:hAnsi="仿宋"/>
          <w:sz w:val="32"/>
          <w:szCs w:val="32"/>
        </w:rPr>
        <w:t>+</w:t>
      </w:r>
      <w:r w:rsidRPr="00D624A4">
        <w:rPr>
          <w:rFonts w:ascii="仿宋" w:eastAsia="仿宋" w:hAnsi="仿宋" w:hint="eastAsia"/>
          <w:sz w:val="32"/>
          <w:szCs w:val="32"/>
        </w:rPr>
        <w:t>韵码”的构成原理，该步骤的重点是让学生掌握正确的击键方式，中指弯曲、拇指竖立、手腕向前。第二步是讲解每个音节对应的略码和三音略码，总结区分</w:t>
      </w:r>
      <w:r w:rsidRPr="00D624A4">
        <w:rPr>
          <w:rFonts w:ascii="仿宋" w:eastAsia="仿宋" w:hAnsi="仿宋"/>
          <w:sz w:val="32"/>
          <w:szCs w:val="32"/>
        </w:rPr>
        <w:t>X</w:t>
      </w:r>
      <w:r w:rsidRPr="00D624A4">
        <w:rPr>
          <w:rFonts w:ascii="仿宋" w:eastAsia="仿宋" w:hAnsi="仿宋" w:hint="eastAsia"/>
          <w:sz w:val="32"/>
          <w:szCs w:val="32"/>
        </w:rPr>
        <w:t>、</w:t>
      </w:r>
      <w:r w:rsidRPr="00D624A4">
        <w:rPr>
          <w:rFonts w:ascii="仿宋" w:eastAsia="仿宋" w:hAnsi="仿宋"/>
          <w:sz w:val="32"/>
          <w:szCs w:val="32"/>
        </w:rPr>
        <w:t>W</w:t>
      </w:r>
      <w:r w:rsidRPr="00D624A4">
        <w:rPr>
          <w:rFonts w:ascii="仿宋" w:eastAsia="仿宋" w:hAnsi="仿宋" w:hint="eastAsia"/>
          <w:sz w:val="32"/>
          <w:szCs w:val="32"/>
        </w:rPr>
        <w:t>键的规律，让学生快速的掌握，可以大大的提高学生的录入速度和正确率。在此环节加入了一个现场小测验，可以调动课堂氛围，让学生有一种紧迫感。第三步是练习每个音节对应的词组，在学生练习的过程中要做到下讲台走动，发现学生的问题，做现场的演练操作帮助学生纠正指法。建立在正确指法上的练习，才能让学生在课后练习过程中达到事半功倍的效果。最后一个环节对本节内容进行一个简单的梳理，指出击键的注意事项和小技巧，然后布置本节课的作业。</w:t>
      </w:r>
    </w:p>
    <w:p w:rsidR="006221F9" w:rsidRPr="00B901EB" w:rsidRDefault="006221F9" w:rsidP="00B901EB">
      <w:pPr>
        <w:spacing w:after="0" w:line="360" w:lineRule="auto"/>
        <w:ind w:firstLineChars="200" w:firstLine="643"/>
        <w:jc w:val="both"/>
        <w:rPr>
          <w:rFonts w:ascii="黑体" w:eastAsia="黑体" w:hAnsi="黑体"/>
          <w:b/>
          <w:sz w:val="32"/>
          <w:szCs w:val="32"/>
        </w:rPr>
      </w:pPr>
      <w:r w:rsidRPr="00B901EB">
        <w:rPr>
          <w:rFonts w:ascii="黑体" w:eastAsia="黑体" w:hAnsi="黑体" w:hint="eastAsia"/>
          <w:b/>
          <w:sz w:val="32"/>
          <w:szCs w:val="32"/>
        </w:rPr>
        <w:t>二、存在的不足</w:t>
      </w:r>
    </w:p>
    <w:p w:rsidR="006221F9" w:rsidRPr="00D624A4" w:rsidRDefault="006221F9" w:rsidP="00B901EB">
      <w:pPr>
        <w:spacing w:after="0"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这次课的设计不足之处一共有两点：一是对于时间的把控不够严谨。由于第三环节的第一步和第二步的时间超时，导致后面的操作时间过于紧凑。今后要做到精细备课，</w:t>
      </w:r>
      <w:r w:rsidRPr="00D624A4">
        <w:rPr>
          <w:rFonts w:ascii="仿宋" w:eastAsia="仿宋" w:hAnsi="仿宋" w:hint="eastAsia"/>
          <w:sz w:val="32"/>
          <w:szCs w:val="32"/>
        </w:rPr>
        <w:lastRenderedPageBreak/>
        <w:t>把控好上课的节奏，合理分配时间。二是由于课程的内容比较多，没有很好与学生互动，课堂氛围不够活跃。应该有适当留白，让学生进行思考与讨论。</w:t>
      </w:r>
    </w:p>
    <w:p w:rsidR="006221F9" w:rsidRPr="00B901EB" w:rsidRDefault="006221F9" w:rsidP="00B901EB">
      <w:pPr>
        <w:spacing w:after="0" w:line="360" w:lineRule="auto"/>
        <w:ind w:firstLineChars="200" w:firstLine="643"/>
        <w:jc w:val="both"/>
        <w:rPr>
          <w:rFonts w:ascii="黑体" w:eastAsia="黑体" w:hAnsi="黑体"/>
          <w:b/>
          <w:sz w:val="32"/>
          <w:szCs w:val="32"/>
        </w:rPr>
      </w:pPr>
      <w:r w:rsidRPr="00B901EB">
        <w:rPr>
          <w:rFonts w:ascii="黑体" w:eastAsia="黑体" w:hAnsi="黑体" w:hint="eastAsia"/>
          <w:b/>
          <w:sz w:val="32"/>
          <w:szCs w:val="32"/>
        </w:rPr>
        <w:t>三、今后的改进措施</w:t>
      </w:r>
    </w:p>
    <w:p w:rsidR="006221F9" w:rsidRPr="00D624A4" w:rsidRDefault="006221F9" w:rsidP="00757FA9">
      <w:pPr>
        <w:spacing w:line="360" w:lineRule="auto"/>
        <w:ind w:firstLineChars="200" w:firstLine="640"/>
        <w:jc w:val="both"/>
        <w:rPr>
          <w:rFonts w:ascii="仿宋" w:eastAsia="仿宋" w:hAnsi="仿宋"/>
          <w:sz w:val="32"/>
          <w:szCs w:val="32"/>
        </w:rPr>
      </w:pPr>
      <w:r w:rsidRPr="00D624A4">
        <w:rPr>
          <w:rFonts w:ascii="仿宋" w:eastAsia="仿宋" w:hAnsi="仿宋" w:hint="eastAsia"/>
          <w:sz w:val="32"/>
          <w:szCs w:val="32"/>
        </w:rPr>
        <w:t>对于非师范院校出身的我来说，缺乏相关的教育学、心理学等知识。在日常的生活中，希望自己能够更进一步的走进学生，了解学生的需求与困难。把做一个品德高尚的教师摆到第一位，真正做到“师爱为魂，学高为师，身正为范”。在教学上，要主动的向前辈们虚心讨教，多听课、多请教，积极总结经验，提高自身的教育能力和水平。</w:t>
      </w:r>
    </w:p>
    <w:p w:rsidR="006221F9" w:rsidRPr="00D624A4" w:rsidRDefault="006221F9" w:rsidP="00757FA9">
      <w:pPr>
        <w:spacing w:line="360" w:lineRule="auto"/>
        <w:ind w:firstLineChars="200" w:firstLine="640"/>
        <w:jc w:val="both"/>
        <w:rPr>
          <w:rFonts w:ascii="仿宋" w:eastAsia="仿宋" w:hAnsi="仿宋"/>
          <w:sz w:val="32"/>
          <w:szCs w:val="32"/>
        </w:rPr>
      </w:pPr>
    </w:p>
    <w:sectPr w:rsidR="006221F9" w:rsidRPr="00D624A4" w:rsidSect="0046701F">
      <w:pgSz w:w="11906" w:h="16838"/>
      <w:pgMar w:top="1440" w:right="1800" w:bottom="1440" w:left="1800" w:header="708" w:footer="708" w:gutter="0"/>
      <w:pgNumType w:fmt="numberInDash" w:start="5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F86" w:rsidRDefault="000A5F86" w:rsidP="00AE0420">
      <w:pPr>
        <w:spacing w:after="0"/>
      </w:pPr>
      <w:r>
        <w:separator/>
      </w:r>
    </w:p>
  </w:endnote>
  <w:endnote w:type="continuationSeparator" w:id="0">
    <w:p w:rsidR="000A5F86" w:rsidRDefault="000A5F86" w:rsidP="00AE04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DA" w:rsidRPr="00EE00DA" w:rsidRDefault="0036103D">
    <w:pPr>
      <w:pStyle w:val="a4"/>
      <w:rPr>
        <w:rFonts w:ascii="宋体" w:eastAsia="宋体" w:hAnsi="宋体"/>
        <w:sz w:val="28"/>
        <w:szCs w:val="28"/>
      </w:rPr>
    </w:pPr>
    <w:r>
      <w:rPr>
        <w:rFonts w:ascii="宋体" w:eastAsia="宋体" w:hAnsi="宋体" w:hint="eastAsia"/>
        <w:sz w:val="28"/>
        <w:szCs w:val="28"/>
      </w:rPr>
      <w:t>4</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23" w:rsidRPr="004D7823" w:rsidRDefault="00E63BF8" w:rsidP="0046701F">
    <w:pPr>
      <w:pStyle w:val="a4"/>
      <w:rPr>
        <w:rFonts w:asciiTheme="minorEastAsia" w:eastAsiaTheme="minorEastAsia" w:hAnsiTheme="minorEastAsia"/>
        <w:sz w:val="28"/>
        <w:szCs w:val="28"/>
      </w:rPr>
    </w:pPr>
    <w:r w:rsidRPr="004D7823">
      <w:rPr>
        <w:rFonts w:asciiTheme="minorEastAsia" w:eastAsiaTheme="minorEastAsia" w:hAnsiTheme="minorEastAsia"/>
        <w:sz w:val="28"/>
        <w:szCs w:val="28"/>
      </w:rPr>
      <w:fldChar w:fldCharType="begin"/>
    </w:r>
    <w:r w:rsidR="004D7823" w:rsidRPr="004D7823">
      <w:rPr>
        <w:rFonts w:asciiTheme="minorEastAsia" w:eastAsiaTheme="minorEastAsia" w:hAnsiTheme="minorEastAsia"/>
        <w:sz w:val="28"/>
        <w:szCs w:val="28"/>
      </w:rPr>
      <w:instrText>PAGE   \* MERGEFORMAT</w:instrText>
    </w:r>
    <w:r w:rsidRPr="004D7823">
      <w:rPr>
        <w:rFonts w:asciiTheme="minorEastAsia" w:eastAsiaTheme="minorEastAsia" w:hAnsiTheme="minorEastAsia"/>
        <w:sz w:val="28"/>
        <w:szCs w:val="28"/>
      </w:rPr>
      <w:fldChar w:fldCharType="separate"/>
    </w:r>
    <w:r w:rsidR="003E17AC" w:rsidRPr="003E17AC">
      <w:rPr>
        <w:rFonts w:asciiTheme="minorEastAsia" w:eastAsiaTheme="minorEastAsia" w:hAnsiTheme="minorEastAsia"/>
        <w:noProof/>
        <w:sz w:val="28"/>
        <w:szCs w:val="28"/>
        <w:lang w:val="zh-CN"/>
      </w:rPr>
      <w:t>-</w:t>
    </w:r>
    <w:r w:rsidR="003E17AC">
      <w:rPr>
        <w:rFonts w:asciiTheme="minorEastAsia" w:eastAsiaTheme="minorEastAsia" w:hAnsiTheme="minorEastAsia"/>
        <w:noProof/>
        <w:sz w:val="28"/>
        <w:szCs w:val="28"/>
      </w:rPr>
      <w:t xml:space="preserve"> 54 -</w:t>
    </w:r>
    <w:r w:rsidRPr="004D7823">
      <w:rPr>
        <w:rFonts w:asciiTheme="minorEastAsia" w:eastAsiaTheme="minorEastAsia" w:hAnsiTheme="minorEastAsia"/>
        <w:sz w:val="28"/>
        <w:szCs w:val="28"/>
      </w:rPr>
      <w:fldChar w:fldCharType="end"/>
    </w:r>
  </w:p>
  <w:p w:rsidR="004D7823" w:rsidRDefault="004D7823" w:rsidP="00A5156D">
    <w:pPr>
      <w:pStyle w:val="a4"/>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AC" w:rsidRDefault="003E17AC">
    <w:pPr>
      <w:pStyle w:val="a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15949"/>
      <w:docPartObj>
        <w:docPartGallery w:val="Page Numbers (Bottom of Page)"/>
        <w:docPartUnique/>
      </w:docPartObj>
    </w:sdtPr>
    <w:sdtContent>
      <w:p w:rsidR="003E17AC" w:rsidRPr="003E17AC" w:rsidRDefault="003E17AC">
        <w:pPr>
          <w:pStyle w:val="a4"/>
        </w:pPr>
        <w:fldSimple w:instr=" PAGE   \* MERGEFORMAT ">
          <w:r w:rsidRPr="003E17AC">
            <w:rPr>
              <w:noProof/>
              <w:lang w:val="zh-CN"/>
            </w:rPr>
            <w:t>-</w:t>
          </w:r>
          <w:r>
            <w:rPr>
              <w:noProof/>
            </w:rPr>
            <w:t xml:space="preserve"> 2 -</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15987"/>
      <w:docPartObj>
        <w:docPartGallery w:val="Page Numbers (Bottom of Page)"/>
        <w:docPartUnique/>
      </w:docPartObj>
    </w:sdtPr>
    <w:sdtContent>
      <w:p w:rsidR="003E17AC" w:rsidRDefault="003E17AC">
        <w:pPr>
          <w:pStyle w:val="a4"/>
          <w:jc w:val="right"/>
        </w:pPr>
        <w:fldSimple w:instr=" PAGE   \* MERGEFORMAT ">
          <w:r w:rsidRPr="003E17AC">
            <w:rPr>
              <w:noProof/>
              <w:lang w:val="zh-CN"/>
            </w:rPr>
            <w:t>-</w:t>
          </w:r>
          <w:r>
            <w:rPr>
              <w:noProof/>
            </w:rPr>
            <w:t xml:space="preserve"> 3 -</w:t>
          </w:r>
        </w:fldSimple>
      </w:p>
    </w:sdtContent>
  </w:sdt>
  <w:p w:rsidR="003E17AC" w:rsidRDefault="003E17AC">
    <w:pPr>
      <w:pStyle w:val="a4"/>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15937"/>
      <w:docPartObj>
        <w:docPartGallery w:val="Page Numbers (Bottom of Page)"/>
        <w:docPartUnique/>
      </w:docPartObj>
    </w:sdtPr>
    <w:sdtContent>
      <w:p w:rsidR="003E17AC" w:rsidRDefault="003E17AC">
        <w:pPr>
          <w:pStyle w:val="a4"/>
          <w:jc w:val="right"/>
        </w:pPr>
        <w:r w:rsidRPr="003E17AC">
          <w:rPr>
            <w:rFonts w:ascii="宋体" w:eastAsia="宋体" w:hAnsi="宋体"/>
            <w:noProof/>
            <w:sz w:val="28"/>
            <w:szCs w:val="28"/>
            <w:lang w:val="zh-CN"/>
          </w:rPr>
          <w:t>-</w:t>
        </w:r>
        <w:r>
          <w:rPr>
            <w:noProof/>
          </w:rPr>
          <w:t>1</w:t>
        </w:r>
        <w:r w:rsidRPr="003E17AC">
          <w:rPr>
            <w:rFonts w:ascii="宋体" w:eastAsia="宋体" w:hAnsi="宋体"/>
            <w:noProof/>
            <w:sz w:val="28"/>
            <w:szCs w:val="28"/>
            <w:lang w:val="zh-CN"/>
          </w:rPr>
          <w:t>-</w:t>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23" w:rsidRPr="004D7823" w:rsidRDefault="00E63BF8" w:rsidP="004D7823">
    <w:pPr>
      <w:pStyle w:val="a4"/>
      <w:framePr w:wrap="around" w:vAnchor="text" w:hAnchor="page" w:x="1816" w:y="-246"/>
      <w:rPr>
        <w:rStyle w:val="a5"/>
        <w:rFonts w:asciiTheme="minorEastAsia" w:eastAsiaTheme="minorEastAsia" w:hAnsiTheme="minorEastAsia"/>
        <w:sz w:val="28"/>
        <w:szCs w:val="28"/>
      </w:rPr>
    </w:pPr>
    <w:r w:rsidRPr="004D7823">
      <w:rPr>
        <w:rStyle w:val="a5"/>
        <w:rFonts w:asciiTheme="minorEastAsia" w:eastAsiaTheme="minorEastAsia" w:hAnsiTheme="minorEastAsia"/>
        <w:sz w:val="28"/>
        <w:szCs w:val="28"/>
      </w:rPr>
      <w:fldChar w:fldCharType="begin"/>
    </w:r>
    <w:r w:rsidR="004D7823" w:rsidRPr="004D7823">
      <w:rPr>
        <w:rStyle w:val="a5"/>
        <w:rFonts w:asciiTheme="minorEastAsia" w:eastAsiaTheme="minorEastAsia" w:hAnsiTheme="minorEastAsia"/>
        <w:sz w:val="28"/>
        <w:szCs w:val="28"/>
      </w:rPr>
      <w:instrText xml:space="preserve">PAGE  </w:instrText>
    </w:r>
    <w:r w:rsidRPr="004D7823">
      <w:rPr>
        <w:rStyle w:val="a5"/>
        <w:rFonts w:asciiTheme="minorEastAsia" w:eastAsiaTheme="minorEastAsia" w:hAnsiTheme="minorEastAsia"/>
        <w:sz w:val="28"/>
        <w:szCs w:val="28"/>
      </w:rPr>
      <w:fldChar w:fldCharType="separate"/>
    </w:r>
    <w:r w:rsidR="003E17AC">
      <w:rPr>
        <w:rStyle w:val="a5"/>
        <w:rFonts w:asciiTheme="minorEastAsia" w:eastAsiaTheme="minorEastAsia" w:hAnsiTheme="minorEastAsia"/>
        <w:noProof/>
        <w:sz w:val="28"/>
        <w:szCs w:val="28"/>
      </w:rPr>
      <w:t>- 56 -</w:t>
    </w:r>
    <w:r w:rsidRPr="004D7823">
      <w:rPr>
        <w:rStyle w:val="a5"/>
        <w:rFonts w:asciiTheme="minorEastAsia" w:eastAsiaTheme="minorEastAsia" w:hAnsiTheme="minorEastAsia"/>
        <w:sz w:val="28"/>
        <w:szCs w:val="28"/>
      </w:rPr>
      <w:fldChar w:fldCharType="end"/>
    </w:r>
  </w:p>
  <w:p w:rsidR="004D7823" w:rsidRDefault="004D7823" w:rsidP="00423402">
    <w:pPr>
      <w:pStyle w:val="a4"/>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56D" w:rsidRPr="004D7823" w:rsidRDefault="00E63BF8" w:rsidP="00F929C1">
    <w:pPr>
      <w:pStyle w:val="a4"/>
      <w:rPr>
        <w:rFonts w:asciiTheme="minorEastAsia" w:eastAsiaTheme="minorEastAsia" w:hAnsiTheme="minorEastAsia"/>
        <w:sz w:val="28"/>
        <w:szCs w:val="28"/>
      </w:rPr>
    </w:pPr>
    <w:r w:rsidRPr="004D7823">
      <w:rPr>
        <w:rFonts w:asciiTheme="minorEastAsia" w:eastAsiaTheme="minorEastAsia" w:hAnsiTheme="minorEastAsia"/>
        <w:sz w:val="28"/>
        <w:szCs w:val="28"/>
      </w:rPr>
      <w:fldChar w:fldCharType="begin"/>
    </w:r>
    <w:r w:rsidR="00A5156D" w:rsidRPr="004D7823">
      <w:rPr>
        <w:rFonts w:asciiTheme="minorEastAsia" w:eastAsiaTheme="minorEastAsia" w:hAnsiTheme="minorEastAsia"/>
        <w:sz w:val="28"/>
        <w:szCs w:val="28"/>
      </w:rPr>
      <w:instrText>PAGE   \* MERGEFORMAT</w:instrText>
    </w:r>
    <w:r w:rsidRPr="004D7823">
      <w:rPr>
        <w:rFonts w:asciiTheme="minorEastAsia" w:eastAsiaTheme="minorEastAsia" w:hAnsiTheme="minorEastAsia"/>
        <w:sz w:val="28"/>
        <w:szCs w:val="28"/>
      </w:rPr>
      <w:fldChar w:fldCharType="separate"/>
    </w:r>
    <w:r w:rsidR="003E17AC" w:rsidRPr="003E17AC">
      <w:rPr>
        <w:rFonts w:asciiTheme="minorEastAsia" w:eastAsiaTheme="minorEastAsia" w:hAnsiTheme="minorEastAsia"/>
        <w:noProof/>
        <w:sz w:val="28"/>
        <w:szCs w:val="28"/>
        <w:lang w:val="zh-CN"/>
      </w:rPr>
      <w:t>-</w:t>
    </w:r>
    <w:r w:rsidR="003E17AC">
      <w:rPr>
        <w:rFonts w:asciiTheme="minorEastAsia" w:eastAsiaTheme="minorEastAsia" w:hAnsiTheme="minorEastAsia"/>
        <w:noProof/>
        <w:sz w:val="28"/>
        <w:szCs w:val="28"/>
      </w:rPr>
      <w:t xml:space="preserve"> 6 -</w:t>
    </w:r>
    <w:r w:rsidRPr="004D7823">
      <w:rPr>
        <w:rFonts w:asciiTheme="minorEastAsia" w:eastAsiaTheme="minorEastAsia" w:hAnsiTheme="minorEastAsia"/>
        <w:sz w:val="28"/>
        <w:szCs w:val="28"/>
      </w:rPr>
      <w:fldChar w:fldCharType="end"/>
    </w:r>
  </w:p>
  <w:p w:rsidR="00A5156D" w:rsidRDefault="00A5156D" w:rsidP="00A5156D">
    <w:pPr>
      <w:pStyle w:val="a4"/>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23" w:rsidRPr="004D7823" w:rsidRDefault="00E63BF8" w:rsidP="004D7823">
    <w:pPr>
      <w:pStyle w:val="a4"/>
      <w:jc w:val="right"/>
      <w:rPr>
        <w:rFonts w:asciiTheme="minorEastAsia" w:eastAsiaTheme="minorEastAsia" w:hAnsiTheme="minorEastAsia"/>
        <w:sz w:val="28"/>
        <w:szCs w:val="28"/>
      </w:rPr>
    </w:pPr>
    <w:r w:rsidRPr="004D7823">
      <w:rPr>
        <w:rFonts w:asciiTheme="minorEastAsia" w:eastAsiaTheme="minorEastAsia" w:hAnsiTheme="minorEastAsia"/>
        <w:sz w:val="28"/>
        <w:szCs w:val="28"/>
      </w:rPr>
      <w:fldChar w:fldCharType="begin"/>
    </w:r>
    <w:r w:rsidR="004D7823" w:rsidRPr="004D7823">
      <w:rPr>
        <w:rFonts w:asciiTheme="minorEastAsia" w:eastAsiaTheme="minorEastAsia" w:hAnsiTheme="minorEastAsia"/>
        <w:sz w:val="28"/>
        <w:szCs w:val="28"/>
      </w:rPr>
      <w:instrText>PAGE   \* MERGEFORMAT</w:instrText>
    </w:r>
    <w:r w:rsidRPr="004D7823">
      <w:rPr>
        <w:rFonts w:asciiTheme="minorEastAsia" w:eastAsiaTheme="minorEastAsia" w:hAnsiTheme="minorEastAsia"/>
        <w:sz w:val="28"/>
        <w:szCs w:val="28"/>
      </w:rPr>
      <w:fldChar w:fldCharType="separate"/>
    </w:r>
    <w:r w:rsidR="003E17AC" w:rsidRPr="003E17AC">
      <w:rPr>
        <w:rFonts w:asciiTheme="minorEastAsia" w:eastAsiaTheme="minorEastAsia" w:hAnsiTheme="minorEastAsia"/>
        <w:noProof/>
        <w:sz w:val="28"/>
        <w:szCs w:val="28"/>
        <w:lang w:val="zh-CN"/>
      </w:rPr>
      <w:t>-</w:t>
    </w:r>
    <w:r w:rsidR="003E17AC">
      <w:rPr>
        <w:rFonts w:asciiTheme="minorEastAsia" w:eastAsiaTheme="minorEastAsia" w:hAnsiTheme="minorEastAsia"/>
        <w:noProof/>
        <w:sz w:val="28"/>
        <w:szCs w:val="28"/>
      </w:rPr>
      <w:t xml:space="preserve"> 17 -</w:t>
    </w:r>
    <w:r w:rsidRPr="004D7823">
      <w:rPr>
        <w:rFonts w:asciiTheme="minorEastAsia" w:eastAsiaTheme="minorEastAsia" w:hAnsiTheme="minorEastAsia"/>
        <w:sz w:val="28"/>
        <w:szCs w:val="28"/>
      </w:rPr>
      <w:fldChar w:fldCharType="end"/>
    </w:r>
  </w:p>
  <w:p w:rsidR="004D7823" w:rsidRDefault="004D7823" w:rsidP="00A5156D">
    <w:pPr>
      <w:pStyle w:val="a4"/>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23" w:rsidRPr="004D7823" w:rsidRDefault="00E63BF8" w:rsidP="004D7823">
    <w:pPr>
      <w:pStyle w:val="a4"/>
      <w:jc w:val="right"/>
      <w:rPr>
        <w:rFonts w:asciiTheme="minorEastAsia" w:eastAsiaTheme="minorEastAsia" w:hAnsiTheme="minorEastAsia"/>
        <w:sz w:val="28"/>
        <w:szCs w:val="28"/>
      </w:rPr>
    </w:pPr>
    <w:r w:rsidRPr="004D7823">
      <w:rPr>
        <w:rFonts w:asciiTheme="minorEastAsia" w:eastAsiaTheme="minorEastAsia" w:hAnsiTheme="minorEastAsia"/>
        <w:sz w:val="28"/>
        <w:szCs w:val="28"/>
      </w:rPr>
      <w:fldChar w:fldCharType="begin"/>
    </w:r>
    <w:r w:rsidR="004D7823" w:rsidRPr="004D7823">
      <w:rPr>
        <w:rFonts w:asciiTheme="minorEastAsia" w:eastAsiaTheme="minorEastAsia" w:hAnsiTheme="minorEastAsia"/>
        <w:sz w:val="28"/>
        <w:szCs w:val="28"/>
      </w:rPr>
      <w:instrText>PAGE   \* MERGEFORMAT</w:instrText>
    </w:r>
    <w:r w:rsidRPr="004D7823">
      <w:rPr>
        <w:rFonts w:asciiTheme="minorEastAsia" w:eastAsiaTheme="minorEastAsia" w:hAnsiTheme="minorEastAsia"/>
        <w:sz w:val="28"/>
        <w:szCs w:val="28"/>
      </w:rPr>
      <w:fldChar w:fldCharType="separate"/>
    </w:r>
    <w:r w:rsidR="003E17AC" w:rsidRPr="003E17AC">
      <w:rPr>
        <w:rFonts w:asciiTheme="minorEastAsia" w:eastAsiaTheme="minorEastAsia" w:hAnsiTheme="minorEastAsia"/>
        <w:noProof/>
        <w:sz w:val="28"/>
        <w:szCs w:val="28"/>
        <w:lang w:val="zh-CN"/>
      </w:rPr>
      <w:t>-</w:t>
    </w:r>
    <w:r w:rsidR="003E17AC">
      <w:rPr>
        <w:rFonts w:asciiTheme="minorEastAsia" w:eastAsiaTheme="minorEastAsia" w:hAnsiTheme="minorEastAsia"/>
        <w:noProof/>
        <w:sz w:val="28"/>
        <w:szCs w:val="28"/>
      </w:rPr>
      <w:t xml:space="preserve"> 21 -</w:t>
    </w:r>
    <w:r w:rsidRPr="004D7823">
      <w:rPr>
        <w:rFonts w:asciiTheme="minorEastAsia" w:eastAsiaTheme="minorEastAsia" w:hAnsiTheme="minorEastAsia"/>
        <w:sz w:val="28"/>
        <w:szCs w:val="28"/>
      </w:rPr>
      <w:fldChar w:fldCharType="end"/>
    </w:r>
  </w:p>
  <w:p w:rsidR="004D7823" w:rsidRDefault="004D7823" w:rsidP="00A5156D">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F86" w:rsidRDefault="000A5F86" w:rsidP="00AE0420">
      <w:pPr>
        <w:spacing w:after="0"/>
      </w:pPr>
      <w:r>
        <w:separator/>
      </w:r>
    </w:p>
  </w:footnote>
  <w:footnote w:type="continuationSeparator" w:id="0">
    <w:p w:rsidR="000A5F86" w:rsidRDefault="000A5F86" w:rsidP="00AE042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1C97"/>
    <w:multiLevelType w:val="hybridMultilevel"/>
    <w:tmpl w:val="FEF47B20"/>
    <w:lvl w:ilvl="0" w:tplc="0DF82104">
      <w:start w:val="1"/>
      <w:numFmt w:val="japaneseCounting"/>
      <w:lvlText w:val="%1、"/>
      <w:lvlJc w:val="left"/>
      <w:pPr>
        <w:tabs>
          <w:tab w:val="num" w:pos="900"/>
        </w:tabs>
        <w:ind w:left="900" w:hanging="48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136F3A40"/>
    <w:multiLevelType w:val="hybridMultilevel"/>
    <w:tmpl w:val="D698403A"/>
    <w:lvl w:ilvl="0" w:tplc="C6345D82">
      <w:start w:val="3"/>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EBF2EBE"/>
    <w:multiLevelType w:val="hybridMultilevel"/>
    <w:tmpl w:val="50B8F82E"/>
    <w:lvl w:ilvl="0" w:tplc="7E40CDC4">
      <w:start w:val="1"/>
      <w:numFmt w:val="japaneseCounting"/>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3">
    <w:nsid w:val="42586122"/>
    <w:multiLevelType w:val="hybridMultilevel"/>
    <w:tmpl w:val="7B7A9AB8"/>
    <w:lvl w:ilvl="0" w:tplc="12B28D98">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44133F28"/>
    <w:multiLevelType w:val="hybridMultilevel"/>
    <w:tmpl w:val="3DEA8D04"/>
    <w:lvl w:ilvl="0" w:tplc="C2942AA4">
      <w:start w:val="1"/>
      <w:numFmt w:val="japaneseCounting"/>
      <w:lvlText w:val="（%1）"/>
      <w:lvlJc w:val="left"/>
      <w:pPr>
        <w:tabs>
          <w:tab w:val="num" w:pos="1260"/>
        </w:tabs>
        <w:ind w:left="1260" w:hanging="72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5">
    <w:nsid w:val="44E25E9E"/>
    <w:multiLevelType w:val="hybridMultilevel"/>
    <w:tmpl w:val="862001C4"/>
    <w:lvl w:ilvl="0" w:tplc="84367AAC">
      <w:start w:val="1"/>
      <w:numFmt w:val="japaneseCounting"/>
      <w:lvlText w:val="%1、"/>
      <w:lvlJc w:val="left"/>
      <w:pPr>
        <w:tabs>
          <w:tab w:val="num" w:pos="840"/>
        </w:tabs>
        <w:ind w:left="840" w:hanging="480"/>
      </w:pPr>
      <w:rPr>
        <w:rFonts w:cs="Times New Roman" w:hint="default"/>
      </w:rPr>
    </w:lvl>
    <w:lvl w:ilvl="1" w:tplc="0744F8AA">
      <w:start w:val="1"/>
      <w:numFmt w:val="ideographEnclosedCircle"/>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6">
    <w:nsid w:val="45754B79"/>
    <w:multiLevelType w:val="hybridMultilevel"/>
    <w:tmpl w:val="CB0E91C2"/>
    <w:lvl w:ilvl="0" w:tplc="70D66464">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7">
    <w:nsid w:val="5725D085"/>
    <w:multiLevelType w:val="singleLevel"/>
    <w:tmpl w:val="5725D085"/>
    <w:lvl w:ilvl="0">
      <w:start w:val="1"/>
      <w:numFmt w:val="chineseCounting"/>
      <w:suff w:val="nothing"/>
      <w:lvlText w:val="（%1）"/>
      <w:lvlJc w:val="left"/>
      <w:rPr>
        <w:rFonts w:cs="Times New Roman"/>
      </w:rPr>
    </w:lvl>
  </w:abstractNum>
  <w:abstractNum w:abstractNumId="8">
    <w:nsid w:val="572B0253"/>
    <w:multiLevelType w:val="singleLevel"/>
    <w:tmpl w:val="572B0253"/>
    <w:lvl w:ilvl="0">
      <w:start w:val="1"/>
      <w:numFmt w:val="chineseCounting"/>
      <w:suff w:val="nothing"/>
      <w:lvlText w:val="%1、"/>
      <w:lvlJc w:val="left"/>
      <w:rPr>
        <w:rFonts w:cs="Times New Roman"/>
      </w:rPr>
    </w:lvl>
  </w:abstractNum>
  <w:abstractNum w:abstractNumId="9">
    <w:nsid w:val="5907DF10"/>
    <w:multiLevelType w:val="singleLevel"/>
    <w:tmpl w:val="5907DF10"/>
    <w:lvl w:ilvl="0">
      <w:start w:val="1"/>
      <w:numFmt w:val="chineseCounting"/>
      <w:suff w:val="nothing"/>
      <w:lvlText w:val="（%1）"/>
      <w:lvlJc w:val="left"/>
      <w:rPr>
        <w:rFonts w:cs="Times New Roman"/>
      </w:rPr>
    </w:lvl>
  </w:abstractNum>
  <w:abstractNum w:abstractNumId="10">
    <w:nsid w:val="5909E179"/>
    <w:multiLevelType w:val="singleLevel"/>
    <w:tmpl w:val="5909E179"/>
    <w:lvl w:ilvl="0">
      <w:start w:val="1"/>
      <w:numFmt w:val="chineseCounting"/>
      <w:suff w:val="nothing"/>
      <w:lvlText w:val="%1、"/>
      <w:lvlJc w:val="left"/>
      <w:pPr>
        <w:ind w:firstLine="420"/>
      </w:pPr>
      <w:rPr>
        <w:rFonts w:cs="Times New Roman" w:hint="eastAsia"/>
      </w:rPr>
    </w:lvl>
  </w:abstractNum>
  <w:abstractNum w:abstractNumId="11">
    <w:nsid w:val="59CC40C6"/>
    <w:multiLevelType w:val="hybridMultilevel"/>
    <w:tmpl w:val="1B04C968"/>
    <w:lvl w:ilvl="0" w:tplc="7A10398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5A676501"/>
    <w:multiLevelType w:val="hybridMultilevel"/>
    <w:tmpl w:val="40185DA0"/>
    <w:lvl w:ilvl="0" w:tplc="25E05938">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7"/>
  </w:num>
  <w:num w:numId="3">
    <w:abstractNumId w:val="8"/>
  </w:num>
  <w:num w:numId="4">
    <w:abstractNumId w:val="5"/>
  </w:num>
  <w:num w:numId="5">
    <w:abstractNumId w:val="3"/>
  </w:num>
  <w:num w:numId="6">
    <w:abstractNumId w:val="10"/>
  </w:num>
  <w:num w:numId="7">
    <w:abstractNumId w:val="9"/>
  </w:num>
  <w:num w:numId="8">
    <w:abstractNumId w:val="6"/>
  </w:num>
  <w:num w:numId="9">
    <w:abstractNumId w:val="12"/>
  </w:num>
  <w:num w:numId="10">
    <w:abstractNumId w:val="2"/>
  </w:num>
  <w:num w:numId="11">
    <w:abstractNumId w:val="4"/>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drawingGridHorizontalSpacing w:val="110"/>
  <w:displayHorizontalDrawingGridEvery w:val="2"/>
  <w:characterSpacingControl w:val="doNotCompress"/>
  <w:noLineBreaksAfter w:lang="zh-CN" w:val="$([{£¥·‘“〈《「『【〔〖〝﹙﹛﹝＄（．［｛￡￥"/>
  <w:noLineBreaksBefore w:lang="zh-CN" w:val="!%),.:;&gt;?]}¢¨°·ˇˉ―‖’”…‰′″›℃∶、。〃〉》」』】〕〗〞︶︺︾﹀﹄﹚﹜﹞！＂％＇），．：；？］｀｜｝～￠"/>
  <w:hdrShapeDefaults>
    <o:shapedefaults v:ext="edit" spidmax="29698"/>
  </w:hdrShapeDefaults>
  <w:footnotePr>
    <w:footnote w:id="-1"/>
    <w:footnote w:id="0"/>
  </w:footnotePr>
  <w:endnotePr>
    <w:endnote w:id="-1"/>
    <w:endnote w:id="0"/>
  </w:endnotePr>
  <w:compat>
    <w:useFELayout/>
  </w:compat>
  <w:rsids>
    <w:rsidRoot w:val="00D31D50"/>
    <w:rsid w:val="0000293D"/>
    <w:rsid w:val="00002CC2"/>
    <w:rsid w:val="00005FA8"/>
    <w:rsid w:val="0001049B"/>
    <w:rsid w:val="000104C7"/>
    <w:rsid w:val="00011570"/>
    <w:rsid w:val="00011EC1"/>
    <w:rsid w:val="000165B5"/>
    <w:rsid w:val="00021C47"/>
    <w:rsid w:val="000422F7"/>
    <w:rsid w:val="00043500"/>
    <w:rsid w:val="00046ED7"/>
    <w:rsid w:val="000834C6"/>
    <w:rsid w:val="000858A0"/>
    <w:rsid w:val="000A5F86"/>
    <w:rsid w:val="000A6582"/>
    <w:rsid w:val="000A6AEE"/>
    <w:rsid w:val="000B6AAE"/>
    <w:rsid w:val="000B7201"/>
    <w:rsid w:val="000C6396"/>
    <w:rsid w:val="000F7CAD"/>
    <w:rsid w:val="0011657C"/>
    <w:rsid w:val="00125902"/>
    <w:rsid w:val="001445E9"/>
    <w:rsid w:val="00146B09"/>
    <w:rsid w:val="00175036"/>
    <w:rsid w:val="001828D7"/>
    <w:rsid w:val="00185D0E"/>
    <w:rsid w:val="001949B0"/>
    <w:rsid w:val="00194C78"/>
    <w:rsid w:val="001E0126"/>
    <w:rsid w:val="001F36BA"/>
    <w:rsid w:val="001F48C1"/>
    <w:rsid w:val="00212625"/>
    <w:rsid w:val="00227205"/>
    <w:rsid w:val="00240738"/>
    <w:rsid w:val="00245CE3"/>
    <w:rsid w:val="002520A6"/>
    <w:rsid w:val="00262B03"/>
    <w:rsid w:val="0027495E"/>
    <w:rsid w:val="00280B4A"/>
    <w:rsid w:val="00281DDF"/>
    <w:rsid w:val="0029425E"/>
    <w:rsid w:val="00296435"/>
    <w:rsid w:val="002A0867"/>
    <w:rsid w:val="002A1081"/>
    <w:rsid w:val="002A4BC5"/>
    <w:rsid w:val="002B42C1"/>
    <w:rsid w:val="002B5526"/>
    <w:rsid w:val="002C2514"/>
    <w:rsid w:val="002E6B3E"/>
    <w:rsid w:val="00315B7A"/>
    <w:rsid w:val="00316630"/>
    <w:rsid w:val="00317E95"/>
    <w:rsid w:val="00322989"/>
    <w:rsid w:val="00323B43"/>
    <w:rsid w:val="003520DB"/>
    <w:rsid w:val="0035554A"/>
    <w:rsid w:val="0036103D"/>
    <w:rsid w:val="00377C3F"/>
    <w:rsid w:val="003C0E0A"/>
    <w:rsid w:val="003C48E1"/>
    <w:rsid w:val="003C66A1"/>
    <w:rsid w:val="003D37D8"/>
    <w:rsid w:val="003D5531"/>
    <w:rsid w:val="003E17AC"/>
    <w:rsid w:val="003F28E7"/>
    <w:rsid w:val="00410F03"/>
    <w:rsid w:val="00411223"/>
    <w:rsid w:val="004115D8"/>
    <w:rsid w:val="00421B91"/>
    <w:rsid w:val="00423402"/>
    <w:rsid w:val="00426133"/>
    <w:rsid w:val="004358AB"/>
    <w:rsid w:val="004522B8"/>
    <w:rsid w:val="00456ACD"/>
    <w:rsid w:val="00465FE7"/>
    <w:rsid w:val="0046701F"/>
    <w:rsid w:val="00476B35"/>
    <w:rsid w:val="004814F5"/>
    <w:rsid w:val="00482B58"/>
    <w:rsid w:val="004A009A"/>
    <w:rsid w:val="004A19A6"/>
    <w:rsid w:val="004A1DA6"/>
    <w:rsid w:val="004B0ABC"/>
    <w:rsid w:val="004C1E9C"/>
    <w:rsid w:val="004C5547"/>
    <w:rsid w:val="004D713E"/>
    <w:rsid w:val="004D7823"/>
    <w:rsid w:val="004E2B28"/>
    <w:rsid w:val="004E4BCF"/>
    <w:rsid w:val="005156CF"/>
    <w:rsid w:val="0053018A"/>
    <w:rsid w:val="00544ED1"/>
    <w:rsid w:val="00553B31"/>
    <w:rsid w:val="00553EAF"/>
    <w:rsid w:val="005742F8"/>
    <w:rsid w:val="00587B89"/>
    <w:rsid w:val="005B25D5"/>
    <w:rsid w:val="005B7AEC"/>
    <w:rsid w:val="005C58EB"/>
    <w:rsid w:val="005D08B9"/>
    <w:rsid w:val="00607393"/>
    <w:rsid w:val="006136C7"/>
    <w:rsid w:val="00616EE0"/>
    <w:rsid w:val="006221F9"/>
    <w:rsid w:val="00693FAD"/>
    <w:rsid w:val="006A5D0F"/>
    <w:rsid w:val="006C64F3"/>
    <w:rsid w:val="006D44B4"/>
    <w:rsid w:val="006E010C"/>
    <w:rsid w:val="006F53E8"/>
    <w:rsid w:val="007161BD"/>
    <w:rsid w:val="00716681"/>
    <w:rsid w:val="00722269"/>
    <w:rsid w:val="0072358F"/>
    <w:rsid w:val="00732DE5"/>
    <w:rsid w:val="00735BFB"/>
    <w:rsid w:val="007375A5"/>
    <w:rsid w:val="007575D8"/>
    <w:rsid w:val="00757FA9"/>
    <w:rsid w:val="00760855"/>
    <w:rsid w:val="007617EC"/>
    <w:rsid w:val="007640DD"/>
    <w:rsid w:val="00765EA0"/>
    <w:rsid w:val="00770E98"/>
    <w:rsid w:val="00773A58"/>
    <w:rsid w:val="0078356C"/>
    <w:rsid w:val="0078791E"/>
    <w:rsid w:val="00791ADC"/>
    <w:rsid w:val="007B25E0"/>
    <w:rsid w:val="007D0F72"/>
    <w:rsid w:val="007D1583"/>
    <w:rsid w:val="007D7078"/>
    <w:rsid w:val="007E0499"/>
    <w:rsid w:val="007F382D"/>
    <w:rsid w:val="00804F96"/>
    <w:rsid w:val="008106AA"/>
    <w:rsid w:val="0081697D"/>
    <w:rsid w:val="00835922"/>
    <w:rsid w:val="00867A22"/>
    <w:rsid w:val="008815A6"/>
    <w:rsid w:val="00882CBC"/>
    <w:rsid w:val="008949F5"/>
    <w:rsid w:val="008A2111"/>
    <w:rsid w:val="008B7726"/>
    <w:rsid w:val="008E430D"/>
    <w:rsid w:val="00912D27"/>
    <w:rsid w:val="0091411B"/>
    <w:rsid w:val="00931E74"/>
    <w:rsid w:val="00941B15"/>
    <w:rsid w:val="00943F33"/>
    <w:rsid w:val="009510E7"/>
    <w:rsid w:val="00962D02"/>
    <w:rsid w:val="00975855"/>
    <w:rsid w:val="009937A7"/>
    <w:rsid w:val="009A03D1"/>
    <w:rsid w:val="009B07F3"/>
    <w:rsid w:val="009B35F9"/>
    <w:rsid w:val="009B76B9"/>
    <w:rsid w:val="009C5950"/>
    <w:rsid w:val="009C7C6E"/>
    <w:rsid w:val="009D70AB"/>
    <w:rsid w:val="00A00F5A"/>
    <w:rsid w:val="00A05D0B"/>
    <w:rsid w:val="00A07230"/>
    <w:rsid w:val="00A22783"/>
    <w:rsid w:val="00A24778"/>
    <w:rsid w:val="00A2632A"/>
    <w:rsid w:val="00A5156D"/>
    <w:rsid w:val="00A5385E"/>
    <w:rsid w:val="00A63AA7"/>
    <w:rsid w:val="00A73309"/>
    <w:rsid w:val="00A73B2D"/>
    <w:rsid w:val="00A81F3C"/>
    <w:rsid w:val="00A850BD"/>
    <w:rsid w:val="00AA2460"/>
    <w:rsid w:val="00AA4425"/>
    <w:rsid w:val="00AB4890"/>
    <w:rsid w:val="00AB58E6"/>
    <w:rsid w:val="00AD28C9"/>
    <w:rsid w:val="00AD6869"/>
    <w:rsid w:val="00AE0420"/>
    <w:rsid w:val="00AE543D"/>
    <w:rsid w:val="00B07A87"/>
    <w:rsid w:val="00B26057"/>
    <w:rsid w:val="00B333EF"/>
    <w:rsid w:val="00B45AAF"/>
    <w:rsid w:val="00B45AED"/>
    <w:rsid w:val="00B466ED"/>
    <w:rsid w:val="00B51A89"/>
    <w:rsid w:val="00B725DC"/>
    <w:rsid w:val="00B901EB"/>
    <w:rsid w:val="00B90608"/>
    <w:rsid w:val="00BB71CF"/>
    <w:rsid w:val="00BC39CA"/>
    <w:rsid w:val="00BD0466"/>
    <w:rsid w:val="00BE0840"/>
    <w:rsid w:val="00BE0F72"/>
    <w:rsid w:val="00BF685B"/>
    <w:rsid w:val="00C13195"/>
    <w:rsid w:val="00C255B1"/>
    <w:rsid w:val="00C37DA2"/>
    <w:rsid w:val="00C43116"/>
    <w:rsid w:val="00C51CC6"/>
    <w:rsid w:val="00C5290D"/>
    <w:rsid w:val="00C72249"/>
    <w:rsid w:val="00CA6FE0"/>
    <w:rsid w:val="00CB0240"/>
    <w:rsid w:val="00CB3F20"/>
    <w:rsid w:val="00CC1B39"/>
    <w:rsid w:val="00CE341E"/>
    <w:rsid w:val="00CE7BE8"/>
    <w:rsid w:val="00CF08CA"/>
    <w:rsid w:val="00CF286C"/>
    <w:rsid w:val="00CF4DCB"/>
    <w:rsid w:val="00CF6E45"/>
    <w:rsid w:val="00CF7459"/>
    <w:rsid w:val="00D037C9"/>
    <w:rsid w:val="00D10B3B"/>
    <w:rsid w:val="00D11451"/>
    <w:rsid w:val="00D13ADC"/>
    <w:rsid w:val="00D31D50"/>
    <w:rsid w:val="00D624A4"/>
    <w:rsid w:val="00D85ED3"/>
    <w:rsid w:val="00D86B5C"/>
    <w:rsid w:val="00D90A0E"/>
    <w:rsid w:val="00DE740F"/>
    <w:rsid w:val="00DF1B7D"/>
    <w:rsid w:val="00DF570A"/>
    <w:rsid w:val="00DF5A3C"/>
    <w:rsid w:val="00E13536"/>
    <w:rsid w:val="00E30990"/>
    <w:rsid w:val="00E30A8D"/>
    <w:rsid w:val="00E310DF"/>
    <w:rsid w:val="00E36FDA"/>
    <w:rsid w:val="00E5194F"/>
    <w:rsid w:val="00E54E3E"/>
    <w:rsid w:val="00E63BF8"/>
    <w:rsid w:val="00E6475D"/>
    <w:rsid w:val="00E66F2E"/>
    <w:rsid w:val="00E724F8"/>
    <w:rsid w:val="00E9662B"/>
    <w:rsid w:val="00E97ED8"/>
    <w:rsid w:val="00EA38D5"/>
    <w:rsid w:val="00EB7519"/>
    <w:rsid w:val="00EC06B5"/>
    <w:rsid w:val="00EC0D9C"/>
    <w:rsid w:val="00EE00DA"/>
    <w:rsid w:val="00EE5BA6"/>
    <w:rsid w:val="00EF14D9"/>
    <w:rsid w:val="00F02E31"/>
    <w:rsid w:val="00F053D9"/>
    <w:rsid w:val="00F2444D"/>
    <w:rsid w:val="00F5182D"/>
    <w:rsid w:val="00F84396"/>
    <w:rsid w:val="00F929C1"/>
    <w:rsid w:val="00FA1BC9"/>
    <w:rsid w:val="00FA57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paragraph" w:styleId="1">
    <w:name w:val="heading 1"/>
    <w:basedOn w:val="a"/>
    <w:next w:val="a"/>
    <w:link w:val="1Char"/>
    <w:uiPriority w:val="99"/>
    <w:qFormat/>
    <w:rsid w:val="00476B35"/>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unhideWhenUsed/>
    <w:qFormat/>
    <w:locked/>
    <w:rsid w:val="007D7078"/>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76B35"/>
    <w:rPr>
      <w:rFonts w:ascii="Tahoma" w:eastAsia="宋体" w:hAnsi="Tahoma" w:cs="Times New Roman"/>
      <w:b/>
      <w:bCs/>
      <w:kern w:val="44"/>
      <w:sz w:val="44"/>
      <w:szCs w:val="44"/>
    </w:rPr>
  </w:style>
  <w:style w:type="paragraph" w:styleId="a3">
    <w:name w:val="header"/>
    <w:basedOn w:val="a"/>
    <w:link w:val="Char"/>
    <w:uiPriority w:val="99"/>
    <w:semiHidden/>
    <w:rsid w:val="00AE0420"/>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semiHidden/>
    <w:locked/>
    <w:rsid w:val="00AE0420"/>
    <w:rPr>
      <w:rFonts w:ascii="Tahoma" w:hAnsi="Tahoma" w:cs="Times New Roman"/>
      <w:kern w:val="0"/>
      <w:sz w:val="18"/>
      <w:szCs w:val="18"/>
    </w:rPr>
  </w:style>
  <w:style w:type="paragraph" w:styleId="a4">
    <w:name w:val="footer"/>
    <w:basedOn w:val="a"/>
    <w:link w:val="Char0"/>
    <w:uiPriority w:val="99"/>
    <w:rsid w:val="00AE0420"/>
    <w:pPr>
      <w:tabs>
        <w:tab w:val="center" w:pos="4153"/>
        <w:tab w:val="right" w:pos="8306"/>
      </w:tabs>
    </w:pPr>
    <w:rPr>
      <w:sz w:val="18"/>
      <w:szCs w:val="18"/>
    </w:rPr>
  </w:style>
  <w:style w:type="character" w:customStyle="1" w:styleId="Char0">
    <w:name w:val="页脚 Char"/>
    <w:link w:val="a4"/>
    <w:uiPriority w:val="99"/>
    <w:locked/>
    <w:rsid w:val="00AE0420"/>
    <w:rPr>
      <w:rFonts w:ascii="Tahoma" w:hAnsi="Tahoma" w:cs="Times New Roman"/>
      <w:kern w:val="0"/>
      <w:sz w:val="18"/>
      <w:szCs w:val="18"/>
    </w:rPr>
  </w:style>
  <w:style w:type="character" w:styleId="a5">
    <w:name w:val="page number"/>
    <w:uiPriority w:val="99"/>
    <w:rsid w:val="00423402"/>
    <w:rPr>
      <w:rFonts w:cs="Times New Roman"/>
    </w:rPr>
  </w:style>
  <w:style w:type="paragraph" w:styleId="a6">
    <w:name w:val="List Paragraph"/>
    <w:basedOn w:val="a"/>
    <w:uiPriority w:val="99"/>
    <w:qFormat/>
    <w:rsid w:val="00867A22"/>
    <w:pPr>
      <w:widowControl w:val="0"/>
      <w:adjustRightInd/>
      <w:snapToGrid/>
      <w:spacing w:after="0"/>
      <w:ind w:firstLineChars="200" w:firstLine="420"/>
      <w:jc w:val="both"/>
    </w:pPr>
    <w:rPr>
      <w:rFonts w:ascii="Calibri" w:eastAsia="宋体" w:hAnsi="Calibri"/>
      <w:kern w:val="2"/>
      <w:sz w:val="21"/>
    </w:rPr>
  </w:style>
  <w:style w:type="paragraph" w:customStyle="1" w:styleId="a7">
    <w:name w:val="样式"/>
    <w:rsid w:val="00A81F3C"/>
    <w:pPr>
      <w:widowControl w:val="0"/>
      <w:autoSpaceDE w:val="0"/>
      <w:autoSpaceDN w:val="0"/>
      <w:adjustRightInd w:val="0"/>
    </w:pPr>
    <w:rPr>
      <w:rFonts w:ascii="宋体" w:eastAsia="宋体" w:hAnsi="宋体" w:cs="宋体"/>
      <w:sz w:val="24"/>
      <w:szCs w:val="24"/>
    </w:rPr>
  </w:style>
  <w:style w:type="paragraph" w:styleId="a8">
    <w:name w:val="Title"/>
    <w:basedOn w:val="a"/>
    <w:next w:val="a"/>
    <w:link w:val="Char1"/>
    <w:qFormat/>
    <w:locked/>
    <w:rsid w:val="007D7078"/>
    <w:pPr>
      <w:spacing w:before="240" w:after="60"/>
      <w:jc w:val="center"/>
      <w:outlineLvl w:val="0"/>
    </w:pPr>
    <w:rPr>
      <w:rFonts w:ascii="Cambria" w:eastAsia="宋体" w:hAnsi="Cambria"/>
      <w:b/>
      <w:bCs/>
      <w:sz w:val="32"/>
      <w:szCs w:val="32"/>
    </w:rPr>
  </w:style>
  <w:style w:type="character" w:customStyle="1" w:styleId="Char1">
    <w:name w:val="标题 Char"/>
    <w:link w:val="a8"/>
    <w:rsid w:val="007D7078"/>
    <w:rPr>
      <w:rFonts w:ascii="Cambria" w:eastAsia="宋体" w:hAnsi="Cambria" w:cs="Times New Roman"/>
      <w:b/>
      <w:bCs/>
      <w:sz w:val="32"/>
      <w:szCs w:val="32"/>
    </w:rPr>
  </w:style>
  <w:style w:type="character" w:customStyle="1" w:styleId="2Char">
    <w:name w:val="标题 2 Char"/>
    <w:link w:val="2"/>
    <w:rsid w:val="007D7078"/>
    <w:rPr>
      <w:rFonts w:ascii="Cambria" w:eastAsia="宋体" w:hAnsi="Cambria" w:cs="Times New Roman"/>
      <w:b/>
      <w:bCs/>
      <w:sz w:val="32"/>
      <w:szCs w:val="32"/>
    </w:rPr>
  </w:style>
  <w:style w:type="paragraph" w:styleId="TOC">
    <w:name w:val="TOC Heading"/>
    <w:basedOn w:val="1"/>
    <w:next w:val="a"/>
    <w:uiPriority w:val="39"/>
    <w:unhideWhenUsed/>
    <w:qFormat/>
    <w:rsid w:val="001445E9"/>
    <w:pPr>
      <w:adjustRightInd/>
      <w:snapToGrid/>
      <w:spacing w:before="480" w:after="0" w:line="276" w:lineRule="auto"/>
      <w:outlineLvl w:val="9"/>
    </w:pPr>
    <w:rPr>
      <w:rFonts w:ascii="Calibri Light" w:hAnsi="Calibri Light"/>
      <w:color w:val="2E74B5"/>
      <w:kern w:val="0"/>
      <w:sz w:val="28"/>
      <w:szCs w:val="28"/>
    </w:rPr>
  </w:style>
  <w:style w:type="paragraph" w:styleId="20">
    <w:name w:val="toc 2"/>
    <w:basedOn w:val="a"/>
    <w:next w:val="a"/>
    <w:autoRedefine/>
    <w:uiPriority w:val="39"/>
    <w:unhideWhenUsed/>
    <w:qFormat/>
    <w:locked/>
    <w:rsid w:val="001445E9"/>
    <w:pPr>
      <w:adjustRightInd/>
      <w:snapToGrid/>
      <w:spacing w:after="100" w:line="276" w:lineRule="auto"/>
      <w:ind w:left="220"/>
    </w:pPr>
    <w:rPr>
      <w:rFonts w:ascii="Calibri" w:eastAsia="宋体" w:hAnsi="Calibri"/>
    </w:rPr>
  </w:style>
  <w:style w:type="paragraph" w:styleId="10">
    <w:name w:val="toc 1"/>
    <w:basedOn w:val="a"/>
    <w:next w:val="a"/>
    <w:autoRedefine/>
    <w:uiPriority w:val="39"/>
    <w:unhideWhenUsed/>
    <w:qFormat/>
    <w:locked/>
    <w:rsid w:val="00A5156D"/>
    <w:pPr>
      <w:tabs>
        <w:tab w:val="right" w:leader="dot" w:pos="8296"/>
      </w:tabs>
      <w:adjustRightInd/>
      <w:snapToGrid/>
      <w:spacing w:after="100" w:line="360" w:lineRule="auto"/>
    </w:pPr>
    <w:rPr>
      <w:rFonts w:ascii="Calibri" w:eastAsia="宋体" w:hAnsi="Calibri"/>
    </w:rPr>
  </w:style>
  <w:style w:type="paragraph" w:styleId="3">
    <w:name w:val="toc 3"/>
    <w:basedOn w:val="a"/>
    <w:next w:val="a"/>
    <w:autoRedefine/>
    <w:uiPriority w:val="39"/>
    <w:unhideWhenUsed/>
    <w:qFormat/>
    <w:locked/>
    <w:rsid w:val="001445E9"/>
    <w:pPr>
      <w:adjustRightInd/>
      <w:snapToGrid/>
      <w:spacing w:after="100" w:line="276" w:lineRule="auto"/>
      <w:ind w:left="440"/>
    </w:pPr>
    <w:rPr>
      <w:rFonts w:ascii="Calibri" w:eastAsia="宋体" w:hAnsi="Calibri"/>
    </w:rPr>
  </w:style>
  <w:style w:type="character" w:styleId="a9">
    <w:name w:val="Hyperlink"/>
    <w:uiPriority w:val="99"/>
    <w:unhideWhenUsed/>
    <w:rsid w:val="001445E9"/>
    <w:rPr>
      <w:color w:val="0563C1"/>
      <w:u w:val="single"/>
    </w:rPr>
  </w:style>
  <w:style w:type="paragraph" w:styleId="aa">
    <w:name w:val="Balloon Text"/>
    <w:basedOn w:val="a"/>
    <w:link w:val="Char2"/>
    <w:uiPriority w:val="99"/>
    <w:semiHidden/>
    <w:unhideWhenUsed/>
    <w:rsid w:val="00C72249"/>
    <w:pPr>
      <w:spacing w:after="0"/>
    </w:pPr>
    <w:rPr>
      <w:sz w:val="18"/>
      <w:szCs w:val="18"/>
    </w:rPr>
  </w:style>
  <w:style w:type="character" w:customStyle="1" w:styleId="Char2">
    <w:name w:val="批注框文本 Char"/>
    <w:basedOn w:val="a0"/>
    <w:link w:val="aa"/>
    <w:uiPriority w:val="99"/>
    <w:semiHidden/>
    <w:rsid w:val="00C7224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747873238">
      <w:marLeft w:val="0"/>
      <w:marRight w:val="0"/>
      <w:marTop w:val="0"/>
      <w:marBottom w:val="0"/>
      <w:divBdr>
        <w:top w:val="none" w:sz="0" w:space="0" w:color="auto"/>
        <w:left w:val="none" w:sz="0" w:space="0" w:color="auto"/>
        <w:bottom w:val="none" w:sz="0" w:space="0" w:color="auto"/>
        <w:right w:val="none" w:sz="0" w:space="0" w:color="auto"/>
      </w:divBdr>
    </w:div>
    <w:div w:id="1747873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D2A76-B1F7-40B9-9225-E0CA408B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60</Pages>
  <Words>3688</Words>
  <Characters>21022</Characters>
  <Application>Microsoft Office Word</Application>
  <DocSecurity>0</DocSecurity>
  <Lines>175</Lines>
  <Paragraphs>49</Paragraphs>
  <ScaleCrop>false</ScaleCrop>
  <Company/>
  <LinksUpToDate>false</LinksUpToDate>
  <CharactersWithSpaces>24661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c:creator>
  <cp:keywords/>
  <dc:description/>
  <cp:lastModifiedBy>Administrator</cp:lastModifiedBy>
  <cp:revision>15</cp:revision>
  <cp:lastPrinted>2017-06-06T08:16:00Z</cp:lastPrinted>
  <dcterms:created xsi:type="dcterms:W3CDTF">2017-05-10T06:03:00Z</dcterms:created>
  <dcterms:modified xsi:type="dcterms:W3CDTF">2017-06-07T01:19:00Z</dcterms:modified>
</cp:coreProperties>
</file>